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B3" w:rsidRPr="00B64C06" w:rsidRDefault="009D79B3" w:rsidP="00F809E7">
      <w:pPr>
        <w:rPr>
          <w:b/>
          <w:bCs/>
          <w:sz w:val="28"/>
          <w:szCs w:val="28"/>
        </w:rPr>
      </w:pPr>
    </w:p>
    <w:p w:rsidR="00E32BED" w:rsidRDefault="001433FB" w:rsidP="001433FB">
      <w:pPr>
        <w:jc w:val="center"/>
        <w:rPr>
          <w:b/>
          <w:bCs/>
          <w:sz w:val="28"/>
          <w:szCs w:val="28"/>
          <w:lang w:val="hy-AM"/>
        </w:rPr>
      </w:pPr>
      <w:r w:rsidRPr="001433FB">
        <w:rPr>
          <w:b/>
          <w:bCs/>
          <w:sz w:val="28"/>
          <w:szCs w:val="28"/>
          <w:lang w:val="hy-AM"/>
        </w:rPr>
        <w:t xml:space="preserve">ՀԱՅԱՍՏԱՆԻ ՍՐՏԱԲԱՆՆԵՐԻ </w:t>
      </w:r>
      <w:r w:rsidR="00C03850">
        <w:rPr>
          <w:b/>
          <w:bCs/>
          <w:sz w:val="28"/>
          <w:szCs w:val="28"/>
          <w:lang w:val="hy-AM"/>
        </w:rPr>
        <w:t>ԱՍՈՑԻԱՑԻԱ</w:t>
      </w:r>
      <w:r w:rsidRPr="001433FB">
        <w:rPr>
          <w:b/>
          <w:bCs/>
          <w:sz w:val="28"/>
          <w:szCs w:val="28"/>
          <w:lang w:val="hy-AM"/>
        </w:rPr>
        <w:t xml:space="preserve"> </w:t>
      </w:r>
    </w:p>
    <w:p w:rsidR="009A5710" w:rsidRDefault="009A5710" w:rsidP="001433FB">
      <w:pPr>
        <w:jc w:val="center"/>
        <w:rPr>
          <w:b/>
          <w:bCs/>
          <w:sz w:val="28"/>
          <w:szCs w:val="28"/>
          <w:lang w:val="hy-AM"/>
        </w:rPr>
      </w:pPr>
      <w:r>
        <w:rPr>
          <w:b/>
          <w:bCs/>
          <w:sz w:val="28"/>
          <w:szCs w:val="28"/>
          <w:lang w:val="hy-AM"/>
        </w:rPr>
        <w:t>Սիրտ-անոթային հիվանդությունների կանխարգելման առաջին գիտաժողով</w:t>
      </w:r>
    </w:p>
    <w:p w:rsidR="001433FB" w:rsidRPr="009A5710" w:rsidRDefault="009A5710" w:rsidP="009A5710">
      <w:pPr>
        <w:rPr>
          <w:rFonts w:ascii="Sylfaen" w:hAnsi="Sylfaen"/>
          <w:b/>
          <w:bCs/>
          <w:sz w:val="28"/>
          <w:szCs w:val="28"/>
          <w:lang w:val="hy-AM"/>
        </w:rPr>
      </w:pPr>
      <w:r>
        <w:rPr>
          <w:b/>
          <w:bCs/>
          <w:sz w:val="28"/>
          <w:szCs w:val="28"/>
          <w:lang w:val="hy-AM"/>
        </w:rPr>
        <w:t xml:space="preserve">                                                 </w:t>
      </w:r>
      <w:r w:rsidR="00BE7722">
        <w:rPr>
          <w:b/>
          <w:bCs/>
          <w:sz w:val="28"/>
          <w:szCs w:val="28"/>
          <w:lang w:val="hy-AM"/>
        </w:rPr>
        <w:t>(</w:t>
      </w:r>
      <w:r w:rsidR="00FD427C">
        <w:rPr>
          <w:b/>
          <w:bCs/>
          <w:sz w:val="28"/>
          <w:szCs w:val="28"/>
        </w:rPr>
        <w:t>28</w:t>
      </w:r>
      <w:r w:rsidR="00BE7722" w:rsidRPr="00BE7722">
        <w:rPr>
          <w:b/>
          <w:bCs/>
          <w:sz w:val="28"/>
          <w:szCs w:val="28"/>
          <w:lang w:val="hy-AM"/>
        </w:rPr>
        <w:t>-</w:t>
      </w:r>
      <w:r w:rsidR="00C72313">
        <w:rPr>
          <w:b/>
          <w:bCs/>
          <w:sz w:val="28"/>
          <w:szCs w:val="28"/>
        </w:rPr>
        <w:t>30</w:t>
      </w:r>
      <w:r w:rsidR="00C72313" w:rsidRPr="00C72313">
        <w:rPr>
          <w:b/>
          <w:bCs/>
          <w:sz w:val="28"/>
          <w:szCs w:val="28"/>
        </w:rPr>
        <w:t xml:space="preserve"> </w:t>
      </w:r>
      <w:r w:rsidR="00C72313">
        <w:rPr>
          <w:b/>
          <w:bCs/>
          <w:sz w:val="28"/>
          <w:szCs w:val="28"/>
        </w:rPr>
        <w:t>նոյեմբերի</w:t>
      </w:r>
      <w:r w:rsidR="00BE7722">
        <w:rPr>
          <w:b/>
          <w:bCs/>
          <w:sz w:val="28"/>
          <w:szCs w:val="28"/>
          <w:lang w:val="hy-AM"/>
        </w:rPr>
        <w:t>, 202</w:t>
      </w:r>
      <w:r w:rsidR="00BE7722" w:rsidRPr="00FB0A4B">
        <w:rPr>
          <w:b/>
          <w:bCs/>
          <w:sz w:val="28"/>
          <w:szCs w:val="28"/>
          <w:lang w:val="hy-AM"/>
        </w:rPr>
        <w:t>4</w:t>
      </w:r>
      <w:r w:rsidR="00161B89">
        <w:rPr>
          <w:rFonts w:ascii="Sylfaen" w:hAnsi="Sylfaen"/>
          <w:b/>
          <w:bCs/>
          <w:sz w:val="28"/>
          <w:szCs w:val="28"/>
          <w:lang w:val="hy-AM"/>
        </w:rPr>
        <w:t>թ.</w:t>
      </w:r>
      <w:r w:rsidR="001433FB" w:rsidRPr="00E116E4">
        <w:rPr>
          <w:b/>
          <w:bCs/>
          <w:sz w:val="28"/>
          <w:szCs w:val="28"/>
          <w:lang w:val="hy-AM"/>
        </w:rPr>
        <w:t>)</w:t>
      </w:r>
    </w:p>
    <w:p w:rsidR="00514250" w:rsidRPr="00E116E4" w:rsidRDefault="00BE7722" w:rsidP="00BE7722">
      <w:pPr>
        <w:jc w:val="center"/>
        <w:rPr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ԾՐԱԳԻՐ</w:t>
      </w:r>
    </w:p>
    <w:p w:rsidR="001433FB" w:rsidRPr="00BE7722" w:rsidRDefault="001433FB" w:rsidP="001433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hy-AM"/>
        </w:rPr>
        <w:t xml:space="preserve">ՕՐ </w:t>
      </w:r>
      <w:r>
        <w:rPr>
          <w:b/>
          <w:bCs/>
          <w:sz w:val="28"/>
          <w:szCs w:val="28"/>
        </w:rPr>
        <w:t>1</w:t>
      </w:r>
      <w:r w:rsidR="00BE7722">
        <w:rPr>
          <w:b/>
          <w:bCs/>
          <w:sz w:val="28"/>
          <w:szCs w:val="28"/>
        </w:rPr>
        <w:t xml:space="preserve"> (</w:t>
      </w:r>
      <w:r w:rsidR="00FD427C">
        <w:rPr>
          <w:b/>
          <w:bCs/>
          <w:sz w:val="28"/>
          <w:szCs w:val="28"/>
        </w:rPr>
        <w:t>28.11.2024</w:t>
      </w:r>
      <w:r w:rsidR="00BE7722">
        <w:rPr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1"/>
        <w:gridCol w:w="2357"/>
        <w:gridCol w:w="5501"/>
      </w:tblGrid>
      <w:tr w:rsidR="00FA36BC" w:rsidRPr="001C5F7B" w:rsidTr="004825E0">
        <w:trPr>
          <w:trHeight w:val="539"/>
        </w:trPr>
        <w:tc>
          <w:tcPr>
            <w:tcW w:w="1548" w:type="dxa"/>
            <w:gridSpan w:val="2"/>
          </w:tcPr>
          <w:p w:rsidR="00514250" w:rsidRPr="001C5F7B" w:rsidRDefault="00514250" w:rsidP="00C7756C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ԺԱՄ</w:t>
            </w:r>
          </w:p>
        </w:tc>
        <w:tc>
          <w:tcPr>
            <w:tcW w:w="3037" w:type="dxa"/>
          </w:tcPr>
          <w:p w:rsidR="00514250" w:rsidRPr="001C5F7B" w:rsidRDefault="00514250" w:rsidP="00C7756C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        ԹԵՄԱ</w:t>
            </w:r>
          </w:p>
        </w:tc>
        <w:tc>
          <w:tcPr>
            <w:tcW w:w="4991" w:type="dxa"/>
          </w:tcPr>
          <w:p w:rsidR="00514250" w:rsidRPr="001C5F7B" w:rsidRDefault="00514250" w:rsidP="00C7756C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ԶԵԿՈՒՑՈՂ</w:t>
            </w:r>
          </w:p>
        </w:tc>
      </w:tr>
      <w:tr w:rsidR="00FA36BC" w:rsidRPr="001C5F7B" w:rsidTr="004825E0">
        <w:trPr>
          <w:trHeight w:val="359"/>
        </w:trPr>
        <w:tc>
          <w:tcPr>
            <w:tcW w:w="1548" w:type="dxa"/>
            <w:gridSpan w:val="2"/>
          </w:tcPr>
          <w:p w:rsidR="00514250" w:rsidRPr="001C5F7B" w:rsidRDefault="00CF4734" w:rsidP="00C7756C">
            <w:pPr>
              <w:rPr>
                <w:rFonts w:ascii="Arial" w:hAnsi="Arial" w:cs="Arial"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09:</w:t>
            </w:r>
            <w:r w:rsidR="000503D4" w:rsidRPr="001C5F7B">
              <w:rPr>
                <w:rFonts w:ascii="Arial" w:hAnsi="Arial" w:cs="Arial"/>
                <w:sz w:val="24"/>
                <w:szCs w:val="24"/>
              </w:rPr>
              <w:t>00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-10:</w:t>
            </w:r>
            <w:r w:rsidR="000503D4" w:rsidRPr="001C5F7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028" w:type="dxa"/>
            <w:gridSpan w:val="2"/>
          </w:tcPr>
          <w:p w:rsidR="00514250" w:rsidRPr="001C5F7B" w:rsidRDefault="001321B7" w:rsidP="00C7756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  Մասնակիցների գրանցում</w:t>
            </w:r>
          </w:p>
        </w:tc>
      </w:tr>
      <w:tr w:rsidR="00FA36BC" w:rsidRPr="001C5F7B" w:rsidTr="004825E0">
        <w:trPr>
          <w:trHeight w:val="359"/>
        </w:trPr>
        <w:tc>
          <w:tcPr>
            <w:tcW w:w="1548" w:type="dxa"/>
            <w:gridSpan w:val="2"/>
          </w:tcPr>
          <w:p w:rsidR="001321B7" w:rsidRPr="001C5F7B" w:rsidRDefault="00A21641" w:rsidP="00C7756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</w:rPr>
              <w:t>10:</w:t>
            </w:r>
            <w:r w:rsidR="000503D4" w:rsidRPr="001C5F7B">
              <w:rPr>
                <w:rFonts w:ascii="Arial" w:hAnsi="Arial" w:cs="Arial"/>
                <w:sz w:val="24"/>
                <w:szCs w:val="24"/>
              </w:rPr>
              <w:t>00</w:t>
            </w:r>
            <w:r w:rsidR="001321B7" w:rsidRPr="001C5F7B">
              <w:rPr>
                <w:rFonts w:ascii="Arial" w:hAnsi="Arial" w:cs="Arial"/>
                <w:sz w:val="24"/>
                <w:szCs w:val="24"/>
              </w:rPr>
              <w:t>-10: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30</w:t>
            </w:r>
          </w:p>
        </w:tc>
        <w:tc>
          <w:tcPr>
            <w:tcW w:w="8028" w:type="dxa"/>
            <w:gridSpan w:val="2"/>
          </w:tcPr>
          <w:p w:rsidR="001321B7" w:rsidRPr="001C5F7B" w:rsidRDefault="001321B7" w:rsidP="00CF473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Գիտաժողովի </w:t>
            </w:r>
            <w:r w:rsidR="00BE7722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բացում</w:t>
            </w:r>
            <w:r w:rsidR="00BE7722"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, </w:t>
            </w:r>
            <w:r w:rsidR="00BE7722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ողջույնի ուղերձներ</w:t>
            </w:r>
            <w:r w:rsidR="00FB0A4B"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,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</w:t>
            </w:r>
          </w:p>
          <w:p w:rsidR="000503D4" w:rsidRPr="001C5F7B" w:rsidRDefault="000503D4" w:rsidP="000503D4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Հ.Գ. Հայրապետյան </w:t>
            </w:r>
            <w:r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(ՀՍԱ նախագահ)  </w:t>
            </w:r>
          </w:p>
          <w:p w:rsidR="000503D4" w:rsidRPr="001C5F7B" w:rsidRDefault="000503D4" w:rsidP="000503D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Հայաստանի տեղը ESC ATLAS 2024-ում </w:t>
            </w:r>
          </w:p>
          <w:p w:rsidR="000503D4" w:rsidRPr="001C5F7B" w:rsidRDefault="000503D4" w:rsidP="00CF473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</w:tc>
      </w:tr>
      <w:tr w:rsidR="00FA36BC" w:rsidRPr="00B64C06" w:rsidTr="004825E0">
        <w:tc>
          <w:tcPr>
            <w:tcW w:w="1548" w:type="dxa"/>
            <w:gridSpan w:val="2"/>
          </w:tcPr>
          <w:p w:rsidR="00514250" w:rsidRPr="001C5F7B" w:rsidRDefault="00A21641" w:rsidP="0051425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</w:rPr>
              <w:t>10: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30</w:t>
            </w:r>
            <w:r w:rsidR="00F36CDD" w:rsidRPr="001C5F7B">
              <w:rPr>
                <w:rFonts w:ascii="Arial" w:hAnsi="Arial" w:cs="Arial"/>
                <w:sz w:val="24"/>
                <w:szCs w:val="24"/>
              </w:rPr>
              <w:t>-1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2:05</w:t>
            </w:r>
          </w:p>
          <w:p w:rsidR="00514250" w:rsidRPr="001C5F7B" w:rsidRDefault="00514250" w:rsidP="001433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</w:tcPr>
          <w:p w:rsidR="004825E0" w:rsidRPr="001C5F7B" w:rsidRDefault="00514250" w:rsidP="004825E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color w:val="000000" w:themeColor="text1"/>
                <w:sz w:val="24"/>
                <w:szCs w:val="24"/>
                <w:lang w:val="hy-AM"/>
              </w:rPr>
              <w:t xml:space="preserve">         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 -1</w:t>
            </w:r>
          </w:p>
          <w:p w:rsidR="007E3774" w:rsidRPr="001C5F7B" w:rsidRDefault="004825E0" w:rsidP="007E377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5F7B">
              <w:rPr>
                <w:rFonts w:ascii="Arial" w:hAnsi="Arial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FD427C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Զարկերակային հիպերտենզիա 1 </w:t>
            </w:r>
          </w:p>
          <w:p w:rsidR="00A605E1" w:rsidRPr="001C5F7B" w:rsidRDefault="00A605E1" w:rsidP="007E37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Մոդերատորներ՝ </w:t>
            </w:r>
            <w:r w:rsidR="004B39D0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Պ.Հ.</w:t>
            </w: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Զելվեյան, </w:t>
            </w:r>
            <w:r w:rsidR="004B39D0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Հ.Գ. </w:t>
            </w: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Հայրապետյան </w:t>
            </w:r>
          </w:p>
          <w:p w:rsidR="002E6174" w:rsidRPr="001C5F7B" w:rsidRDefault="002E6174" w:rsidP="00900621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991" w:type="dxa"/>
          </w:tcPr>
          <w:p w:rsidR="00900621" w:rsidRPr="001C5F7B" w:rsidRDefault="004B39D0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-10: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50</w:t>
            </w:r>
            <w:r w:rsidR="0020272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Տ.Ռ. Աստվածատրյան </w:t>
            </w:r>
            <w:r w:rsidR="00A21641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>(Շենգավիթ ԲԿ)</w:t>
            </w:r>
          </w:p>
          <w:p w:rsidR="007E3774" w:rsidRPr="001C5F7B" w:rsidRDefault="00FD427C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ESH 2023 Զարկերակային հիպերտենիզայի ուղեցույցի ներկայացում. Ինչն է նոր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AD0E07" w:rsidRPr="001C5F7B" w:rsidRDefault="004B39D0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</w:t>
            </w:r>
            <w:r w:rsidR="0020272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847A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27C97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Պ.Հ.Զելվեյան </w:t>
            </w:r>
            <w:r w:rsidR="00227C9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(Կանխարգելիչ սրտաբանության կենտրոն  )</w:t>
            </w:r>
          </w:p>
          <w:p w:rsidR="00FD427C" w:rsidRPr="001C5F7B" w:rsidRDefault="00D2168C" w:rsidP="00FD427C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ESC 2024</w:t>
            </w:r>
            <w:r w:rsidR="00FD427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Զարկերակային հիպերտենիզայի ուղեցույցի ներկայացում. Ինչն է փոխվել</w:t>
            </w:r>
          </w:p>
          <w:p w:rsidR="007E3774" w:rsidRPr="001C5F7B" w:rsidRDefault="007E3774" w:rsidP="007E3774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</w:p>
          <w:p w:rsidR="007C20DE" w:rsidRPr="001C5F7B" w:rsidRDefault="004B39D0" w:rsidP="007C20D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11</w:t>
            </w:r>
            <w:r w:rsidR="005D606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</w:t>
            </w:r>
            <w:r w:rsidR="005D606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30</w:t>
            </w:r>
            <w:r w:rsidR="00227C9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7C20D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Ի. Հովհաննիսյան  (Սուրբ Գրիգոր Լուսավորիչ ԲԿ)</w:t>
            </w:r>
          </w:p>
          <w:p w:rsidR="007C20DE" w:rsidRPr="00B64C06" w:rsidRDefault="007C20DE" w:rsidP="007C20DE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Զարկերակային հիպերտեզիայի  վերջին ուղեցույցները և թիրախ օրգանների պաշտպանության դեպքում զոֆենոպրիլի դերը</w:t>
            </w:r>
          </w:p>
          <w:p w:rsidR="007C20DE" w:rsidRPr="001C5F7B" w:rsidRDefault="007C20DE" w:rsidP="007C20D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>Berlin-Chemie</w:t>
            </w:r>
            <w:r w:rsidRPr="001C5F7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7C20DE" w:rsidRPr="001C5F7B" w:rsidRDefault="007C20DE" w:rsidP="00227C97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064BBE" w:rsidRPr="001C5F7B" w:rsidRDefault="004B39D0" w:rsidP="00064BBE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11: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-11: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50</w:t>
            </w:r>
            <w:r w:rsidR="0002674D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64BBE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Հ.Գ. Հայրապետյան </w:t>
            </w:r>
            <w:r w:rsidR="00064BBE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(Էրեբունի ԲԿ)  </w:t>
            </w:r>
          </w:p>
          <w:p w:rsidR="00064BBE" w:rsidRPr="001C5F7B" w:rsidRDefault="00064BBE" w:rsidP="00064BBE">
            <w:pPr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ԱՊՖ ինհինբիտորներ և զարկերակային հիպերտենզիա </w:t>
            </w:r>
          </w:p>
          <w:p w:rsidR="00064BBE" w:rsidRPr="001C5F7B" w:rsidRDefault="00064BBE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 Servier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C95D5E" w:rsidRPr="001C5F7B" w:rsidRDefault="00C95D5E" w:rsidP="007C20D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1E4672" w:rsidRPr="00B64C06" w:rsidRDefault="00A21641" w:rsidP="001E4672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11:50</w:t>
            </w:r>
            <w:r w:rsidR="004B39D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-12: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</w:t>
            </w:r>
            <w:r w:rsidR="00227C97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E4672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Ֆ.Ի. Մուրադյան (ԷրեբունիԲԿ ) </w:t>
            </w:r>
          </w:p>
          <w:p w:rsidR="001E4672" w:rsidRPr="001C5F7B" w:rsidRDefault="001E4672" w:rsidP="001E4672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lastRenderedPageBreak/>
              <w:t>Կոմբինացված հակահիպերտենզիվ պրեպարատների կիրառման ցուցումները հատուկ կոմորբիտ խմբերում (B բլոկատոր + Ca անտագոնիստ)</w:t>
            </w:r>
          </w:p>
          <w:p w:rsidR="001E4672" w:rsidRPr="001C5F7B" w:rsidRDefault="001E4672" w:rsidP="001E4672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Egis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900621" w:rsidRPr="001C5F7B" w:rsidRDefault="00900621" w:rsidP="001E4672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</w:tr>
      <w:tr w:rsidR="00FA36BC" w:rsidRPr="001C5F7B" w:rsidTr="004825E0">
        <w:tc>
          <w:tcPr>
            <w:tcW w:w="1548" w:type="dxa"/>
            <w:gridSpan w:val="2"/>
          </w:tcPr>
          <w:p w:rsidR="00F36CDD" w:rsidRPr="005C3115" w:rsidRDefault="00337588" w:rsidP="00143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</w:t>
            </w:r>
            <w:r w:rsidR="00BE4B53"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5D6064" w:rsidRPr="001C5F7B">
              <w:rPr>
                <w:rFonts w:ascii="Arial" w:hAnsi="Arial" w:cs="Arial"/>
                <w:bCs/>
                <w:sz w:val="24"/>
                <w:szCs w:val="24"/>
              </w:rPr>
              <w:t>12: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8028" w:type="dxa"/>
            <w:gridSpan w:val="2"/>
          </w:tcPr>
          <w:p w:rsidR="00F36CDD" w:rsidRPr="001C5F7B" w:rsidRDefault="00F36CDD" w:rsidP="001433F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   Սուրճի ընդմիջում</w:t>
            </w:r>
          </w:p>
        </w:tc>
      </w:tr>
      <w:tr w:rsidR="00FA36BC" w:rsidRPr="001C5F7B" w:rsidTr="00944816">
        <w:trPr>
          <w:trHeight w:val="1700"/>
        </w:trPr>
        <w:tc>
          <w:tcPr>
            <w:tcW w:w="1548" w:type="dxa"/>
            <w:gridSpan w:val="2"/>
          </w:tcPr>
          <w:p w:rsidR="00F36CDD" w:rsidRPr="005C3115" w:rsidRDefault="005D6064" w:rsidP="00143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12: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="00F36CDD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-1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3224C9"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037" w:type="dxa"/>
          </w:tcPr>
          <w:p w:rsidR="00F36CDD" w:rsidRPr="001C5F7B" w:rsidRDefault="00F36CDD" w:rsidP="001433F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-2</w:t>
            </w:r>
          </w:p>
          <w:p w:rsidR="00BC3799" w:rsidRPr="001C5F7B" w:rsidRDefault="00BC3799" w:rsidP="0090062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:rsidR="007E3774" w:rsidRPr="001C5F7B" w:rsidRDefault="00FD427C" w:rsidP="009006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Զարկերակային հիպերտենզիա 2</w:t>
            </w:r>
          </w:p>
          <w:p w:rsidR="001E2CB8" w:rsidRPr="001C5F7B" w:rsidRDefault="001E2CB8" w:rsidP="009006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Մոդերատորներ՝</w:t>
            </w:r>
          </w:p>
          <w:p w:rsidR="001E2CB8" w:rsidRPr="001C5F7B" w:rsidRDefault="001E2CB8" w:rsidP="009006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Լ.Գ. Թունյան </w:t>
            </w:r>
          </w:p>
          <w:p w:rsidR="00A21641" w:rsidRPr="001C5F7B" w:rsidRDefault="00A21641" w:rsidP="009006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Տ.Ռ. Աստվածատրյան</w:t>
            </w:r>
          </w:p>
          <w:p w:rsidR="001E2CB8" w:rsidRPr="001C5F7B" w:rsidRDefault="001E2CB8" w:rsidP="009006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91" w:type="dxa"/>
          </w:tcPr>
          <w:p w:rsidR="008930F1" w:rsidRPr="001C5F7B" w:rsidRDefault="00BE4B53" w:rsidP="007E37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12: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227C9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Ա. Սարգսյան </w:t>
            </w:r>
            <w:r w:rsidR="00227C97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</w:rPr>
              <w:t>(Արաբկիր ԲԿ</w:t>
            </w:r>
            <w:r w:rsidR="00227C97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>)</w:t>
            </w:r>
          </w:p>
          <w:p w:rsidR="007E3774" w:rsidRPr="001C5F7B" w:rsidRDefault="00FD427C" w:rsidP="007E37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</w:rPr>
              <w:t>Զարկերակային հիպերտենզիա և  ԽԵԱ</w:t>
            </w:r>
          </w:p>
          <w:p w:rsidR="007E3774" w:rsidRPr="001C5F7B" w:rsidRDefault="007E3774" w:rsidP="007E37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4BBE" w:rsidRPr="001C5F7B" w:rsidRDefault="00BE4B53" w:rsidP="00064BBE">
            <w:pPr>
              <w:rPr>
                <w:rFonts w:ascii="Arial" w:eastAsia="Times New Roman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3:00</w:t>
            </w:r>
            <w:r w:rsidR="0077137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930F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-13: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8930F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64BB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Ռ.Վ. Շամոյան (Մեդլայն ԲԿ)</w:t>
            </w:r>
          </w:p>
          <w:p w:rsidR="00064BBE" w:rsidRPr="001C5F7B" w:rsidRDefault="00064BBE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Զարկերակային հիպերտենզիա և  ՍԻՀ</w:t>
            </w:r>
          </w:p>
          <w:p w:rsidR="008930F1" w:rsidRPr="001C5F7B" w:rsidRDefault="008930F1" w:rsidP="008930F1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064BBE" w:rsidRPr="001C5F7B" w:rsidRDefault="008930F1" w:rsidP="00064BBE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13: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-13: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40</w:t>
            </w:r>
            <w:r w:rsidR="00064BB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Հ.Գ. Հայրապետյան </w:t>
            </w:r>
            <w:r w:rsidR="00064BBE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(Էրեբունի ԲԿ) </w:t>
            </w:r>
          </w:p>
          <w:p w:rsidR="007E3774" w:rsidRPr="00B64C06" w:rsidRDefault="00064BBE" w:rsidP="00227C97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Զարկերակային հիպերտենզիա և  </w:t>
            </w: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հղիություն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1E4672" w:rsidRPr="00B64C06" w:rsidRDefault="00BE4B53" w:rsidP="001E467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13: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40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00</w:t>
            </w:r>
            <w:r w:rsidR="008930F1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930F1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</w:t>
            </w:r>
            <w:r w:rsidR="001E4672" w:rsidRPr="00B64C0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Յ. Մակարյան </w:t>
            </w:r>
            <w:r w:rsidR="001E467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E4672" w:rsidRPr="00B64C0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(Աստղիկ</w:t>
            </w:r>
            <w:r w:rsidR="001E467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ԲԿ</w:t>
            </w:r>
            <w:r w:rsidR="001E4672" w:rsidRPr="00B64C0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)</w:t>
            </w:r>
          </w:p>
          <w:p w:rsidR="001E2CB8" w:rsidRPr="001C5F7B" w:rsidRDefault="001E4672" w:rsidP="00C95D5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Զարկերակային հիպերտենզիա և շաքարային դիաբետ</w:t>
            </w:r>
          </w:p>
          <w:p w:rsidR="00F36CDD" w:rsidRPr="001E4672" w:rsidRDefault="00F36CDD" w:rsidP="00106FE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36BC" w:rsidRPr="001C5F7B" w:rsidTr="00944816">
        <w:trPr>
          <w:trHeight w:val="620"/>
        </w:trPr>
        <w:tc>
          <w:tcPr>
            <w:tcW w:w="1525" w:type="dxa"/>
          </w:tcPr>
          <w:p w:rsidR="00C50408" w:rsidRPr="001C5F7B" w:rsidRDefault="00D2168C" w:rsidP="00771375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14</w:t>
            </w:r>
            <w:r w:rsidR="00C72313" w:rsidRPr="001C5F7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00-15</w:t>
            </w:r>
            <w:r w:rsidR="00771375" w:rsidRPr="001C5F7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  <w:r w:rsidR="00771375"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8051" w:type="dxa"/>
            <w:gridSpan w:val="3"/>
          </w:tcPr>
          <w:p w:rsidR="00AD0E07" w:rsidRPr="001C5F7B" w:rsidRDefault="00C50408" w:rsidP="00BE4B5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="00BE4B53" w:rsidRPr="001C5F7B">
              <w:rPr>
                <w:rFonts w:ascii="Arial" w:hAnsi="Arial" w:cs="Arial"/>
                <w:sz w:val="24"/>
                <w:szCs w:val="24"/>
                <w:lang w:val="hy-AM"/>
              </w:rPr>
              <w:t>Ճաշի ընդմիջում</w:t>
            </w:r>
          </w:p>
          <w:p w:rsidR="00AD0E07" w:rsidRPr="001C5F7B" w:rsidRDefault="00AD0E07" w:rsidP="000C2413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B34AE7" w:rsidRPr="001C5F7B" w:rsidRDefault="00C50408" w:rsidP="00AD0E07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</w:tc>
      </w:tr>
      <w:tr w:rsidR="00FA36BC" w:rsidRPr="00B64C06" w:rsidTr="00944816">
        <w:trPr>
          <w:trHeight w:val="4049"/>
        </w:trPr>
        <w:tc>
          <w:tcPr>
            <w:tcW w:w="1525" w:type="dxa"/>
          </w:tcPr>
          <w:p w:rsidR="00C50408" w:rsidRPr="001C5F7B" w:rsidRDefault="00794BE9" w:rsidP="00771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1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5</w:t>
            </w:r>
            <w:r w:rsidR="00C50408"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0</w:t>
            </w:r>
            <w:r w:rsidR="00724BB9" w:rsidRPr="001C5F7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3E19B3" w:rsidRPr="001C5F7B">
              <w:rPr>
                <w:rFonts w:ascii="Arial" w:hAnsi="Arial" w:cs="Arial"/>
                <w:bCs/>
                <w:sz w:val="24"/>
                <w:szCs w:val="24"/>
              </w:rPr>
              <w:t>-1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7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0</w:t>
            </w:r>
            <w:r w:rsidR="00C72313" w:rsidRPr="001C5F7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060" w:type="dxa"/>
            <w:gridSpan w:val="2"/>
          </w:tcPr>
          <w:p w:rsidR="00C50408" w:rsidRPr="001C5F7B" w:rsidRDefault="00C50408" w:rsidP="00020E8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="00D2168C" w:rsidRPr="001E4672" w:rsidRDefault="00771375" w:rsidP="00D2168C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E4672">
              <w:rPr>
                <w:rFonts w:ascii="Arial" w:hAnsi="Arial" w:cs="Arial"/>
                <w:b/>
                <w:sz w:val="24"/>
                <w:szCs w:val="24"/>
                <w:lang w:val="hy-AM"/>
              </w:rPr>
              <w:t>Զարկերակային հիպերտենզիա</w:t>
            </w:r>
            <w:r w:rsidR="00D2168C" w:rsidRPr="001E4672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3</w:t>
            </w:r>
          </w:p>
          <w:p w:rsidR="00771375" w:rsidRPr="001C5F7B" w:rsidRDefault="001E2CB8" w:rsidP="001E2C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Մոդերատորներ՝</w:t>
            </w:r>
          </w:p>
          <w:p w:rsidR="001E2CB8" w:rsidRPr="001C5F7B" w:rsidRDefault="001E2CB8" w:rsidP="001E2C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Ա.Ռ.Փիրուզյան</w:t>
            </w:r>
          </w:p>
          <w:p w:rsidR="007C20DE" w:rsidRPr="001C5F7B" w:rsidRDefault="007C20DE" w:rsidP="007C20D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Հ.Ս. Սիսակյան</w:t>
            </w:r>
          </w:p>
          <w:p w:rsidR="007C20DE" w:rsidRPr="001C5F7B" w:rsidRDefault="007C20DE" w:rsidP="001E2CB8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4991" w:type="dxa"/>
          </w:tcPr>
          <w:p w:rsidR="00064BBE" w:rsidRPr="001C5F7B" w:rsidRDefault="005C3115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-15: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</w:t>
            </w:r>
            <w:r w:rsidR="0077137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064BB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Մ.Մ. Օրդյան (Դիալաբ ԲԿ )</w:t>
            </w:r>
          </w:p>
          <w:p w:rsidR="00064BBE" w:rsidRPr="001C5F7B" w:rsidRDefault="00064BBE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Սարտանների դերը սիրտ-անոթային հիվանդությունների կանխարգելման մեջ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Egis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064BBE" w:rsidRPr="001C5F7B" w:rsidRDefault="00064BBE" w:rsidP="00064BBE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1E2CB8" w:rsidRPr="001C5F7B" w:rsidRDefault="00707197" w:rsidP="001E2CB8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C7231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</w:t>
            </w:r>
            <w:r w:rsidR="0077137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</w:t>
            </w:r>
            <w:r w:rsidR="0077137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0-15</w:t>
            </w:r>
            <w:r w:rsidR="00BE4B5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</w:t>
            </w:r>
            <w:r w:rsidR="00C7231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FA36BC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E2CB8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Ա.Ռ. Փիրուզյան ( Փիրուզյան ԲԿ)</w:t>
            </w:r>
            <w:r w:rsidR="001E2CB8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Զարկերակային գերճնշում  և դիաբետ՝ նոր ուղեցույցներ և մարտավարություներ</w:t>
            </w:r>
          </w:p>
          <w:p w:rsidR="001E2CB8" w:rsidRPr="001C5F7B" w:rsidRDefault="001E2CB8" w:rsidP="001E2CB8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Krka </w:t>
            </w:r>
            <w:r w:rsidRPr="001C5F7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7E3774" w:rsidRPr="001C5F7B" w:rsidRDefault="007E3774" w:rsidP="001E2CB8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DF1E97" w:rsidRPr="001C5F7B" w:rsidRDefault="00DF1E97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064BBE" w:rsidRPr="001C5F7B" w:rsidRDefault="00771375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15</w:t>
            </w:r>
            <w:r w:rsidR="00BE4B5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0 -1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6</w:t>
            </w:r>
            <w:r w:rsidR="00BE4B5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FA36BC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64BB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Հ.Ս. Սիսակյան (1-ին համալսարանական հիվանդանոց )</w:t>
            </w:r>
          </w:p>
          <w:p w:rsidR="00064BBE" w:rsidRPr="001C5F7B" w:rsidRDefault="00064BBE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Նեբիվոլոլ. </w:t>
            </w: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Հակահիտերտենզիվ  և Էնդոթելիալ   ազդեցությունների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 վերլուծություն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>Berlin-Chemie</w:t>
            </w:r>
            <w:r w:rsidRPr="001C5F7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444505" w:rsidRPr="001C5F7B" w:rsidRDefault="00444505" w:rsidP="00A605E1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444505" w:rsidRPr="001C5F7B" w:rsidRDefault="00444505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32642B" w:rsidRPr="00B64C06" w:rsidRDefault="005C3115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16</w:t>
            </w:r>
            <w:r w:rsidR="00BE4B53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771375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724BB9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C72313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6</w:t>
            </w:r>
            <w:r w:rsidR="00724BB9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2</w:t>
            </w:r>
            <w:r w:rsidR="00771375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FA36BC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32642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Ֆ.Ի. Մուրադյան (ԷրեբունիԲԿ ) </w:t>
            </w: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lastRenderedPageBreak/>
              <w:t>Հակվածության կարևորությունը սիրտ-անոթային հիվանդությունների արդյունավետ բուժման մեջ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 Servier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7E3774" w:rsidRPr="001C5F7B" w:rsidRDefault="007E3774" w:rsidP="007E3774">
            <w:pPr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2642B" w:rsidRPr="001C5F7B" w:rsidRDefault="00724BB9" w:rsidP="0032642B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1</w:t>
            </w:r>
            <w:r w:rsidR="00C72313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6</w:t>
            </w:r>
            <w:r w:rsidR="00771375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2</w:t>
            </w:r>
            <w:r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0</w:t>
            </w:r>
            <w:r w:rsidR="00771375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-16</w:t>
            </w:r>
            <w:r w:rsidR="00BE4B53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4</w:t>
            </w:r>
            <w:r w:rsidR="00C72313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0</w:t>
            </w:r>
            <w:r w:rsidR="00944816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 xml:space="preserve"> </w:t>
            </w:r>
            <w:r w:rsidR="0032642B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>Հ.Ե. Սաիյան (Էրեբունի ԲԿ)</w:t>
            </w:r>
          </w:p>
          <w:p w:rsidR="0032642B" w:rsidRPr="001C5F7B" w:rsidRDefault="0032642B" w:rsidP="0032642B">
            <w:pPr>
              <w:rPr>
                <w:rFonts w:ascii="Arial" w:eastAsia="MS Gothic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eastAsia="MS Gothic" w:hAnsi="Arial" w:cs="Arial"/>
                <w:bCs/>
                <w:sz w:val="24"/>
                <w:szCs w:val="24"/>
                <w:lang w:val="hy-AM"/>
              </w:rPr>
              <w:t>Զարկերակային հիպերտենզիայով հիվանդների մոտ թիրախ օրգանների պաշտպանության մարտահրավերները</w:t>
            </w:r>
          </w:p>
          <w:p w:rsidR="0032642B" w:rsidRPr="001C5F7B" w:rsidRDefault="0032642B" w:rsidP="0032642B">
            <w:pPr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STADA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7E3774" w:rsidRPr="00B64C06" w:rsidRDefault="007E3774" w:rsidP="007E3774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</w:p>
          <w:p w:rsidR="003C5404" w:rsidRPr="001C5F7B" w:rsidRDefault="00771375" w:rsidP="003C540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16</w:t>
            </w:r>
            <w:r w:rsidR="00BE4B5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</w:t>
            </w:r>
            <w:r w:rsidR="00F50EE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17</w:t>
            </w:r>
            <w:r w:rsidR="00724BB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F50EE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A4460D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3C540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Ա.Լ. Չիլինգարյան (Երևան ԲԿ) </w:t>
            </w:r>
            <w:r w:rsidR="003C5404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«Ացետիլսալիցիլաթթվի  դերը սիրտ֊անոթային  հիվանդությունների կանխարգելման ժամանակ»</w:t>
            </w:r>
          </w:p>
          <w:p w:rsidR="003C5404" w:rsidRPr="001C5F7B" w:rsidRDefault="003C5404" w:rsidP="003C540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STADA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EB3CCD" w:rsidRPr="001C5F7B" w:rsidRDefault="00EB3CCD" w:rsidP="00AF72C4">
            <w:pPr>
              <w:shd w:val="clear" w:color="auto" w:fill="FFFFFF"/>
              <w:rPr>
                <w:rFonts w:ascii="Arial" w:eastAsia="Times New Roman" w:hAnsi="Arial" w:cs="Arial"/>
                <w:color w:val="1D2228"/>
                <w:sz w:val="24"/>
                <w:szCs w:val="24"/>
                <w:lang w:val="hy-AM"/>
              </w:rPr>
            </w:pPr>
          </w:p>
        </w:tc>
      </w:tr>
    </w:tbl>
    <w:p w:rsidR="00FB0A4B" w:rsidRPr="001C5F7B" w:rsidRDefault="00FB0A4B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7E3774" w:rsidRPr="001C5F7B" w:rsidRDefault="007E3774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7E3774" w:rsidRPr="001C5F7B" w:rsidRDefault="007E3774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FB0A4B" w:rsidRPr="001C5F7B" w:rsidRDefault="00F86E34" w:rsidP="00FB0A4B">
      <w:pPr>
        <w:rPr>
          <w:rFonts w:ascii="Arial" w:hAnsi="Arial" w:cs="Arial"/>
          <w:b/>
          <w:bCs/>
          <w:sz w:val="24"/>
          <w:szCs w:val="24"/>
        </w:rPr>
      </w:pPr>
      <w:r w:rsidRPr="001C5F7B">
        <w:rPr>
          <w:rFonts w:ascii="Arial" w:hAnsi="Arial" w:cs="Arial"/>
          <w:b/>
          <w:bCs/>
          <w:sz w:val="24"/>
          <w:szCs w:val="24"/>
          <w:lang w:val="hy-AM"/>
        </w:rPr>
        <w:t xml:space="preserve">ՕՐ </w:t>
      </w:r>
      <w:r w:rsidRPr="001C5F7B">
        <w:rPr>
          <w:rFonts w:ascii="Arial" w:hAnsi="Arial" w:cs="Arial"/>
          <w:b/>
          <w:bCs/>
          <w:sz w:val="24"/>
          <w:szCs w:val="24"/>
        </w:rPr>
        <w:t>2</w:t>
      </w:r>
      <w:r w:rsidR="00FB0A4B" w:rsidRPr="001C5F7B">
        <w:rPr>
          <w:rFonts w:ascii="Arial" w:hAnsi="Arial" w:cs="Arial"/>
          <w:b/>
          <w:bCs/>
          <w:sz w:val="24"/>
          <w:szCs w:val="24"/>
        </w:rPr>
        <w:t xml:space="preserve"> </w:t>
      </w:r>
      <w:r w:rsidR="007E3774" w:rsidRPr="001C5F7B">
        <w:rPr>
          <w:rFonts w:ascii="Arial" w:hAnsi="Arial" w:cs="Arial"/>
          <w:b/>
          <w:bCs/>
          <w:sz w:val="24"/>
          <w:szCs w:val="24"/>
        </w:rPr>
        <w:t xml:space="preserve">( </w:t>
      </w:r>
      <w:r w:rsidR="00771375" w:rsidRPr="001C5F7B">
        <w:rPr>
          <w:rFonts w:ascii="Arial" w:hAnsi="Arial" w:cs="Arial"/>
          <w:b/>
          <w:bCs/>
          <w:sz w:val="24"/>
          <w:szCs w:val="24"/>
          <w:lang w:val="hy-AM"/>
        </w:rPr>
        <w:t>29.11.2024</w:t>
      </w:r>
      <w:r w:rsidR="007E3774" w:rsidRPr="001C5F7B">
        <w:rPr>
          <w:rFonts w:ascii="Arial" w:hAnsi="Arial" w:cs="Arial"/>
          <w:b/>
          <w:bCs/>
          <w:sz w:val="24"/>
          <w:szCs w:val="24"/>
        </w:rPr>
        <w:t xml:space="preserve">  </w:t>
      </w:r>
      <w:r w:rsidR="00FB0A4B" w:rsidRPr="001C5F7B">
        <w:rPr>
          <w:rFonts w:ascii="Arial" w:hAnsi="Arial" w:cs="Arial"/>
          <w:b/>
          <w:bCs/>
          <w:sz w:val="24"/>
          <w:szCs w:val="24"/>
        </w:rPr>
        <w:t>)</w:t>
      </w:r>
    </w:p>
    <w:p w:rsidR="00F86E34" w:rsidRPr="001C5F7B" w:rsidRDefault="00F86E34" w:rsidP="001433F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2186"/>
        <w:gridCol w:w="6403"/>
      </w:tblGrid>
      <w:tr w:rsidR="00361F1F" w:rsidRPr="001C5F7B" w:rsidTr="005D170C">
        <w:trPr>
          <w:trHeight w:val="539"/>
        </w:trPr>
        <w:tc>
          <w:tcPr>
            <w:tcW w:w="1705" w:type="dxa"/>
          </w:tcPr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ԺԱՄ</w:t>
            </w:r>
          </w:p>
        </w:tc>
        <w:tc>
          <w:tcPr>
            <w:tcW w:w="2880" w:type="dxa"/>
          </w:tcPr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ԹԵՄԱ</w:t>
            </w:r>
          </w:p>
        </w:tc>
        <w:tc>
          <w:tcPr>
            <w:tcW w:w="4765" w:type="dxa"/>
          </w:tcPr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      ԶԵԿՈՒՑՈՂ</w:t>
            </w:r>
          </w:p>
        </w:tc>
      </w:tr>
      <w:tr w:rsidR="00361F1F" w:rsidRPr="001C5F7B" w:rsidTr="00361F1F">
        <w:trPr>
          <w:trHeight w:val="512"/>
        </w:trPr>
        <w:tc>
          <w:tcPr>
            <w:tcW w:w="1705" w:type="dxa"/>
          </w:tcPr>
          <w:p w:rsidR="00361F1F" w:rsidRPr="001C5F7B" w:rsidRDefault="00361F1F" w:rsidP="00447F69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09:00-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10:00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7645" w:type="dxa"/>
            <w:gridSpan w:val="2"/>
          </w:tcPr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lastRenderedPageBreak/>
              <w:t xml:space="preserve">   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Մասնակիցների գրանցում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</w:t>
            </w:r>
          </w:p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86E34" w:rsidRPr="001C5F7B" w:rsidTr="00BC6D33">
        <w:trPr>
          <w:trHeight w:val="2420"/>
        </w:trPr>
        <w:tc>
          <w:tcPr>
            <w:tcW w:w="1705" w:type="dxa"/>
          </w:tcPr>
          <w:p w:rsidR="00F86E34" w:rsidRPr="001C5F7B" w:rsidRDefault="005D170C" w:rsidP="001433F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</w:rPr>
              <w:t>10:00-11:</w:t>
            </w:r>
            <w:r w:rsidR="00B6208D">
              <w:rPr>
                <w:rFonts w:ascii="Arial" w:hAnsi="Arial" w:cs="Arial"/>
                <w:sz w:val="24"/>
                <w:szCs w:val="24"/>
              </w:rPr>
              <w:t>5</w:t>
            </w:r>
            <w:r w:rsidR="008F2E96"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880" w:type="dxa"/>
          </w:tcPr>
          <w:p w:rsidR="00F86E34" w:rsidRPr="001C5F7B" w:rsidRDefault="005D170C" w:rsidP="001433F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-4</w:t>
            </w:r>
          </w:p>
          <w:p w:rsidR="00BC3799" w:rsidRPr="00B64C06" w:rsidRDefault="008F2E96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Դիսլիպիդեմիա</w:t>
            </w:r>
            <w:r w:rsidR="00CB67E3"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1</w:t>
            </w:r>
          </w:p>
          <w:p w:rsidR="00C9761B" w:rsidRPr="001C5F7B" w:rsidRDefault="00C9761B" w:rsidP="00C9761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Մոդերատորներ՝</w:t>
            </w:r>
          </w:p>
          <w:p w:rsidR="00C9761B" w:rsidRPr="001C5F7B" w:rsidRDefault="00C9761B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Ա.Լ. Չիլինգարյան </w:t>
            </w:r>
          </w:p>
          <w:p w:rsidR="00C9761B" w:rsidRPr="001C5F7B" w:rsidRDefault="00C9761B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Մ.Ֆ. Դրամբյան</w:t>
            </w:r>
          </w:p>
        </w:tc>
        <w:tc>
          <w:tcPr>
            <w:tcW w:w="4765" w:type="dxa"/>
          </w:tcPr>
          <w:p w:rsidR="00D05595" w:rsidRPr="001C5F7B" w:rsidRDefault="0096108B" w:rsidP="00D05595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10:00-</w:t>
            </w:r>
            <w:r w:rsidR="008F2E9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10:20</w:t>
            </w:r>
            <w:r w:rsidR="00D0559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AF54A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Ա.Ղ. </w:t>
            </w:r>
            <w:r w:rsidR="00D0559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Ստեփանյան </w:t>
            </w:r>
            <w:r w:rsidR="00D05595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>(Նորք Մարաշ ԲԿ )</w:t>
            </w:r>
          </w:p>
          <w:p w:rsidR="00D05595" w:rsidRPr="001C5F7B" w:rsidRDefault="00D05595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Հակախոլեստերինային թերապիա.Կլինիկական դեպքի ներկայացում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7E3774" w:rsidRPr="001C5F7B" w:rsidRDefault="007E3774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593FA6" w:rsidRPr="001C5F7B" w:rsidRDefault="006D47D4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10:2</w:t>
            </w:r>
            <w:r w:rsidR="008F2E9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0- 10:40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35DA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Ա.Լ. </w:t>
            </w:r>
            <w:r w:rsidR="003E3B92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Չիլինգարյան (</w:t>
            </w:r>
            <w:r w:rsidR="00AF54A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Երև</w:t>
            </w:r>
            <w:r w:rsidR="003E3B92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ան ԲԿ)</w:t>
            </w:r>
            <w:r w:rsidR="00DC394A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 </w:t>
            </w:r>
            <w:r w:rsidR="003E3B92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Մեկ փոքրիկ քայլը կարող է</w:t>
            </w:r>
            <w:r w:rsidR="003E3B92"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  կանխարգելել հրաշալիի կորուստը</w:t>
            </w:r>
          </w:p>
          <w:p w:rsidR="003E3B92" w:rsidRPr="001C5F7B" w:rsidRDefault="003E3B92" w:rsidP="003E3B92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Krka </w:t>
            </w:r>
            <w:r w:rsidRPr="001C5F7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3048FB" w:rsidRPr="001C5F7B" w:rsidRDefault="003048FB" w:rsidP="00953174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</w:p>
          <w:p w:rsidR="00953174" w:rsidRPr="001C5F7B" w:rsidRDefault="00953174" w:rsidP="00953174">
            <w:pPr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</w:p>
          <w:p w:rsidR="00A605E1" w:rsidRPr="001C5F7B" w:rsidRDefault="008F2E96" w:rsidP="00A605E1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10:4</w:t>
            </w:r>
            <w:r w:rsidR="006D47D4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0- 11:</w:t>
            </w:r>
            <w:r w:rsidR="00AF54AE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4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</w:t>
            </w:r>
            <w:r w:rsidR="002A3BB1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</w:t>
            </w:r>
            <w:r w:rsidR="00AF54AE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Հ.Ս.</w:t>
            </w:r>
            <w:r w:rsidR="00A605E1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 xml:space="preserve">Սիսակյան </w:t>
            </w:r>
            <w:r w:rsidR="008E3D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(1-ին համալսարանական հիվանդանոց )</w:t>
            </w:r>
          </w:p>
          <w:p w:rsidR="00A605E1" w:rsidRPr="001C5F7B" w:rsidRDefault="00AF54AE" w:rsidP="00A605E1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Ա. Տերտերյան</w:t>
            </w:r>
            <w:r w:rsidR="008E3D6B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 xml:space="preserve"> </w:t>
            </w:r>
            <w:r w:rsidR="008E3D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(1-ին համալսարանական հիվանդանոց )</w:t>
            </w:r>
          </w:p>
          <w:p w:rsidR="00AF54AE" w:rsidRPr="001C5F7B" w:rsidRDefault="00AF54AE" w:rsidP="00A605E1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Ց. Սարգսյան</w:t>
            </w:r>
            <w:r w:rsidR="008E3D6B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 xml:space="preserve"> </w:t>
            </w:r>
            <w:r w:rsidR="008E3D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(1-ին համալսարանական հիվանդանոց )</w:t>
            </w:r>
          </w:p>
          <w:p w:rsidR="00647CFA" w:rsidRPr="001C5F7B" w:rsidRDefault="00647CFA" w:rsidP="00A605E1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iCs/>
                <w:sz w:val="24"/>
                <w:szCs w:val="24"/>
                <w:lang w:val="hy-AM"/>
              </w:rPr>
              <w:t>Պոլիպիլ. հետազոտություններից մինչև իրական կլինիկական փորձ:</w:t>
            </w:r>
          </w:p>
          <w:p w:rsidR="008E3D6B" w:rsidRPr="001C5F7B" w:rsidRDefault="008E3D6B" w:rsidP="00A605E1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Acino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FB0A4B" w:rsidRPr="001C5F7B" w:rsidRDefault="00FB0A4B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8F2E96" w:rsidRPr="001C5F7B" w:rsidRDefault="00D67D28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11:40</w:t>
            </w:r>
            <w:r w:rsidR="008F2E9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-11: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50</w:t>
            </w:r>
            <w:r w:rsidR="008F2E9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35DA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Ա.Ռ. </w:t>
            </w:r>
            <w:r w:rsidR="009C024A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Տավարացյան (Էրեբունի ԲԿ )</w:t>
            </w:r>
          </w:p>
          <w:p w:rsidR="008F2E96" w:rsidRPr="001C5F7B" w:rsidRDefault="00ED0C68" w:rsidP="007E377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</w:t>
            </w:r>
            <w:r w:rsidR="00876B21" w:rsidRPr="001C5F7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hy-AM"/>
              </w:rPr>
              <w:t>EAPC երիտասարդ դեսպանի ներկայացում</w:t>
            </w:r>
          </w:p>
          <w:p w:rsidR="00DC394A" w:rsidRPr="001C5F7B" w:rsidRDefault="00DC394A" w:rsidP="009531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E3774" w:rsidRPr="001C5F7B" w:rsidRDefault="007E3774" w:rsidP="009531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E3774" w:rsidRPr="001C5F7B" w:rsidRDefault="007E3774" w:rsidP="009531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5D09" w:rsidRPr="001C5F7B" w:rsidRDefault="006D47D4" w:rsidP="00E15D09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:rsidR="00DC394A" w:rsidRPr="001C5F7B" w:rsidRDefault="00DC394A" w:rsidP="002815E2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</w:tr>
      <w:tr w:rsidR="00593FA6" w:rsidRPr="001C5F7B" w:rsidTr="00593FA6">
        <w:trPr>
          <w:trHeight w:val="494"/>
        </w:trPr>
        <w:tc>
          <w:tcPr>
            <w:tcW w:w="1705" w:type="dxa"/>
          </w:tcPr>
          <w:p w:rsidR="00593FA6" w:rsidRPr="001C5F7B" w:rsidRDefault="002802B4" w:rsidP="001433F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11:</w:t>
            </w:r>
            <w:r w:rsidR="00D67D28" w:rsidRPr="001C5F7B">
              <w:rPr>
                <w:rFonts w:ascii="Arial" w:hAnsi="Arial" w:cs="Arial"/>
                <w:sz w:val="24"/>
                <w:szCs w:val="24"/>
              </w:rPr>
              <w:t>50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-1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  <w:r w:rsidR="00593FA6"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97148E" w:rsidRPr="001C5F7B">
              <w:rPr>
                <w:rFonts w:ascii="Arial" w:hAnsi="Arial" w:cs="Arial"/>
                <w:sz w:val="24"/>
                <w:szCs w:val="24"/>
                <w:lang w:val="hy-AM"/>
              </w:rPr>
              <w:t>20</w:t>
            </w:r>
          </w:p>
        </w:tc>
        <w:tc>
          <w:tcPr>
            <w:tcW w:w="7645" w:type="dxa"/>
            <w:gridSpan w:val="2"/>
          </w:tcPr>
          <w:p w:rsidR="00593FA6" w:rsidRPr="001C5F7B" w:rsidRDefault="00593FA6" w:rsidP="001433F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Սուրճի ընդմիջում</w:t>
            </w:r>
          </w:p>
        </w:tc>
      </w:tr>
      <w:tr w:rsidR="00593FA6" w:rsidRPr="001C5F7B" w:rsidTr="00234280">
        <w:trPr>
          <w:trHeight w:val="3050"/>
        </w:trPr>
        <w:tc>
          <w:tcPr>
            <w:tcW w:w="1705" w:type="dxa"/>
          </w:tcPr>
          <w:p w:rsidR="00593FA6" w:rsidRPr="00B6208D" w:rsidRDefault="002802B4" w:rsidP="001433FB">
            <w:pPr>
              <w:rPr>
                <w:rFonts w:ascii="Arial" w:hAnsi="Arial" w:cs="Arial"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12:</w:t>
            </w:r>
            <w:r w:rsidR="0097148E" w:rsidRPr="001C5F7B"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-1</w:t>
            </w:r>
            <w:r w:rsidR="00A605E1" w:rsidRPr="001C5F7B">
              <w:rPr>
                <w:rFonts w:ascii="Arial" w:hAnsi="Arial" w:cs="Arial"/>
                <w:sz w:val="24"/>
                <w:szCs w:val="24"/>
                <w:lang w:val="hy-AM"/>
              </w:rPr>
              <w:t>4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B620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:rsidR="00593FA6" w:rsidRPr="001C5F7B" w:rsidRDefault="00234280" w:rsidP="001433F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</w:t>
            </w:r>
            <w:r w:rsidR="00593FA6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 -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5</w:t>
            </w:r>
          </w:p>
          <w:p w:rsidR="00BC3799" w:rsidRPr="001C5F7B" w:rsidRDefault="00BC3799" w:rsidP="0095317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y-AM"/>
              </w:rPr>
            </w:pPr>
          </w:p>
          <w:p w:rsidR="007E3774" w:rsidRPr="001C5F7B" w:rsidRDefault="00F440D5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Սպորտային սիրտ </w:t>
            </w:r>
            <w:r w:rsidR="0097148E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և սիրտ-անոթային հիվանդությունների այլ ռիսկի գործոններ</w:t>
            </w:r>
          </w:p>
          <w:p w:rsidR="00D35DA0" w:rsidRPr="001C5F7B" w:rsidRDefault="00D35DA0" w:rsidP="00D35DA0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Մոդերատորներ՝</w:t>
            </w:r>
          </w:p>
          <w:p w:rsidR="00D35DA0" w:rsidRPr="001C5F7B" w:rsidRDefault="00D35DA0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Ա.Հ. Մշեցյան</w:t>
            </w:r>
          </w:p>
          <w:p w:rsidR="007C20DE" w:rsidRPr="001C5F7B" w:rsidRDefault="007C20DE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lastRenderedPageBreak/>
              <w:t>Մ.Մ. Օրդյան</w:t>
            </w:r>
          </w:p>
        </w:tc>
        <w:tc>
          <w:tcPr>
            <w:tcW w:w="4765" w:type="dxa"/>
          </w:tcPr>
          <w:p w:rsidR="00C06FB2" w:rsidRPr="001C5F7B" w:rsidRDefault="0097148E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lastRenderedPageBreak/>
              <w:t>12:20-12:40</w:t>
            </w:r>
            <w:r w:rsidR="00FC517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35DA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Հ.Ս. </w:t>
            </w:r>
            <w:r w:rsidR="00FC517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Սիսակյան (1-ին համալսարանական հիվանդանոց )</w:t>
            </w:r>
          </w:p>
          <w:p w:rsidR="007E3774" w:rsidRPr="001C5F7B" w:rsidRDefault="00F440D5" w:rsidP="007E3774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Սպորտային սիրտ և հիպերտրոֆիկ ԿՄՊ. Ախտորոշում  և հանկարծամահության բարձր ռիսկի կանխարգելում  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74241B" w:rsidRPr="001C5F7B" w:rsidRDefault="00A605E1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2:4</w:t>
            </w:r>
            <w:r w:rsidR="00F440D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0- 1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="00F440D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00</w:t>
            </w:r>
            <w:r w:rsidR="00FC517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Ա.Ռ. </w:t>
            </w:r>
            <w:r w:rsidR="00FC517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Տավարացյան (Էրեբունի ԲԿ )</w:t>
            </w:r>
          </w:p>
          <w:p w:rsidR="00D2168C" w:rsidRPr="001C5F7B" w:rsidRDefault="00C95D5E" w:rsidP="00F440D5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Սպորտ. Առողջություն թե ՍԱՀ ռիսկի գործոն</w:t>
            </w:r>
          </w:p>
          <w:p w:rsidR="00F440D5" w:rsidRPr="001C5F7B" w:rsidRDefault="00F440D5" w:rsidP="00F440D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01487D" w:rsidRPr="001C5F7B" w:rsidRDefault="00F440D5" w:rsidP="0001487D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A605E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-13: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20</w:t>
            </w:r>
            <w:r w:rsidR="009A4978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Մ.Լ. </w:t>
            </w:r>
            <w:r w:rsidR="00BC381F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Թադ</w:t>
            </w:r>
            <w:r w:rsidR="00BC381F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և</w:t>
            </w:r>
            <w:r w:rsidR="0001487D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ոսյան (Էրեբունի ԲԿ )</w:t>
            </w:r>
          </w:p>
          <w:p w:rsidR="00926354" w:rsidRPr="001C5F7B" w:rsidRDefault="0097148E" w:rsidP="0001487D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Ֆուտբոլում բաբախող սրտեր</w:t>
            </w:r>
          </w:p>
          <w:p w:rsidR="00926354" w:rsidRPr="001C5F7B" w:rsidRDefault="0092635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953174" w:rsidRPr="001C5F7B" w:rsidRDefault="00F440D5" w:rsidP="007E37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lastRenderedPageBreak/>
              <w:t>13:</w:t>
            </w:r>
            <w:r w:rsidR="0097148E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2</w:t>
            </w:r>
            <w:r w:rsidR="00926354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</w:t>
            </w:r>
            <w:r w:rsidR="00A605E1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- 14</w:t>
            </w:r>
            <w:r w:rsidR="009A4978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5</w:t>
            </w:r>
            <w:r w:rsidR="00926354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 Ա.Հ. Մշեցյան (Միքաելյան ԲԿ )</w:t>
            </w:r>
          </w:p>
          <w:p w:rsidR="007E3774" w:rsidRPr="001C5F7B" w:rsidRDefault="00926354" w:rsidP="007E3774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Հակածխախոտային պայքարի ժամանակակից մոտեցումները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  <w:p w:rsidR="00F95A25" w:rsidRPr="001C5F7B" w:rsidRDefault="00F95A25" w:rsidP="00953174">
            <w:pPr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</w:p>
        </w:tc>
      </w:tr>
      <w:tr w:rsidR="003A51A7" w:rsidRPr="001C5F7B" w:rsidTr="00413D8D">
        <w:trPr>
          <w:trHeight w:val="620"/>
        </w:trPr>
        <w:tc>
          <w:tcPr>
            <w:tcW w:w="1705" w:type="dxa"/>
          </w:tcPr>
          <w:p w:rsidR="003A51A7" w:rsidRPr="001C5F7B" w:rsidRDefault="00F440D5" w:rsidP="00A605E1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</w:t>
            </w:r>
            <w:r w:rsidR="00CD50E4" w:rsidRPr="001C5F7B">
              <w:rPr>
                <w:rFonts w:ascii="Arial" w:hAnsi="Arial" w:cs="Arial"/>
                <w:sz w:val="24"/>
                <w:szCs w:val="24"/>
                <w:lang w:val="hy-AM"/>
              </w:rPr>
              <w:t>4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CD50E4" w:rsidRPr="001C5F7B">
              <w:rPr>
                <w:rFonts w:ascii="Arial" w:hAnsi="Arial" w:cs="Arial"/>
                <w:sz w:val="24"/>
                <w:szCs w:val="24"/>
                <w:lang w:val="hy-AM"/>
              </w:rPr>
              <w:t>50</w:t>
            </w:r>
            <w:r w:rsidR="003A51A7" w:rsidRPr="001C5F7B">
              <w:rPr>
                <w:rFonts w:ascii="Arial" w:hAnsi="Arial" w:cs="Arial"/>
                <w:sz w:val="24"/>
                <w:szCs w:val="24"/>
                <w:lang w:val="ru-RU"/>
              </w:rPr>
              <w:t>-1</w:t>
            </w:r>
            <w:r w:rsidR="00CD50E4" w:rsidRPr="001C5F7B">
              <w:rPr>
                <w:rFonts w:ascii="Arial" w:hAnsi="Arial" w:cs="Arial"/>
                <w:sz w:val="24"/>
                <w:szCs w:val="24"/>
                <w:lang w:val="hy-AM"/>
              </w:rPr>
              <w:t>5</w:t>
            </w:r>
            <w:r w:rsidR="003A51A7"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CD50E4" w:rsidRPr="001C5F7B">
              <w:rPr>
                <w:rFonts w:ascii="Arial" w:hAnsi="Arial" w:cs="Arial"/>
                <w:sz w:val="24"/>
                <w:szCs w:val="24"/>
                <w:lang w:val="hy-AM"/>
              </w:rPr>
              <w:t>50</w:t>
            </w:r>
          </w:p>
        </w:tc>
        <w:tc>
          <w:tcPr>
            <w:tcW w:w="7645" w:type="dxa"/>
            <w:gridSpan w:val="2"/>
          </w:tcPr>
          <w:p w:rsidR="003A51A7" w:rsidRPr="001C5F7B" w:rsidRDefault="003A51A7" w:rsidP="00447F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Ճաշի ընդմիջում</w:t>
            </w:r>
          </w:p>
        </w:tc>
      </w:tr>
      <w:tr w:rsidR="004D1707" w:rsidRPr="00B64C06" w:rsidTr="004D1707">
        <w:tc>
          <w:tcPr>
            <w:tcW w:w="1705" w:type="dxa"/>
          </w:tcPr>
          <w:p w:rsidR="004D1707" w:rsidRPr="001C5F7B" w:rsidRDefault="00CD50E4" w:rsidP="00A605E1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15:50</w:t>
            </w:r>
            <w:r w:rsidR="004D1707" w:rsidRPr="001C5F7B">
              <w:rPr>
                <w:rFonts w:ascii="Arial" w:hAnsi="Arial" w:cs="Arial"/>
                <w:sz w:val="24"/>
                <w:szCs w:val="24"/>
                <w:lang w:val="ru-RU"/>
              </w:rPr>
              <w:t>-1</w:t>
            </w:r>
            <w:r w:rsidR="00B6208D">
              <w:rPr>
                <w:rFonts w:ascii="Arial" w:hAnsi="Arial" w:cs="Arial"/>
                <w:sz w:val="24"/>
                <w:szCs w:val="24"/>
              </w:rPr>
              <w:t>7</w:t>
            </w:r>
            <w:r w:rsidR="004D1707"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B6208D">
              <w:rPr>
                <w:rFonts w:ascii="Arial" w:hAnsi="Arial" w:cs="Arial"/>
                <w:sz w:val="24"/>
                <w:szCs w:val="24"/>
              </w:rPr>
              <w:t>3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880" w:type="dxa"/>
          </w:tcPr>
          <w:p w:rsidR="004D1707" w:rsidRPr="001C5F7B" w:rsidRDefault="004D1707" w:rsidP="001433F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-6</w:t>
            </w:r>
          </w:p>
          <w:p w:rsidR="00BE25B6" w:rsidRPr="001C5F7B" w:rsidRDefault="00BE25B6" w:rsidP="0095317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C72313" w:rsidRPr="00B64C06" w:rsidRDefault="00C72313" w:rsidP="0095317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Դիսլիպիդեմիա</w:t>
            </w:r>
            <w:r w:rsidR="00CB67E3" w:rsidRPr="00B64C0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2</w:t>
            </w:r>
          </w:p>
          <w:p w:rsidR="00926354" w:rsidRPr="001C5F7B" w:rsidRDefault="00926354" w:rsidP="0092635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Մոդերատորներ՝</w:t>
            </w:r>
          </w:p>
          <w:p w:rsidR="00BE25B6" w:rsidRPr="001C5F7B" w:rsidRDefault="00926354" w:rsidP="0092635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Վ.Ռ. Տեր-Գրիգորյան</w:t>
            </w:r>
          </w:p>
          <w:p w:rsidR="00926354" w:rsidRPr="00B64C06" w:rsidRDefault="00B64C06" w:rsidP="00CD048E">
            <w:pPr>
              <w:rPr>
                <w:rFonts w:ascii="Cambria Math" w:hAnsi="Cambria Math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Մ</w:t>
            </w:r>
            <w:r w:rsidRPr="00B64C06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Յ</w:t>
            </w:r>
            <w:r w:rsidRPr="00B64C06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Ադամյա</w:t>
            </w:r>
            <w:bookmarkStart w:id="0" w:name="_GoBack"/>
            <w:bookmarkEnd w:id="0"/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4765" w:type="dxa"/>
          </w:tcPr>
          <w:p w:rsidR="0025106B" w:rsidRPr="001C5F7B" w:rsidRDefault="00CD50E4" w:rsidP="0025106B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15:50-16:10</w:t>
            </w:r>
            <w:r w:rsidR="0025106B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Հ.Գ. Հայրապետյան </w:t>
            </w:r>
            <w:r w:rsidR="0025106B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(Էրեբունի ԲԿ)  </w:t>
            </w:r>
          </w:p>
          <w:p w:rsidR="0025106B" w:rsidRPr="001C5F7B" w:rsidRDefault="0025106B" w:rsidP="0025106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Բարձր ինտենսիվության ստատինի տեղը սիրտ-անոթային հիվանդությունների մեջ</w:t>
            </w:r>
          </w:p>
          <w:p w:rsidR="0025106B" w:rsidRPr="001C5F7B" w:rsidRDefault="0025106B" w:rsidP="00CD50E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Egis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CD50E4" w:rsidRPr="001C5F7B" w:rsidRDefault="00CD50E4" w:rsidP="007E3774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25106B" w:rsidRPr="001C5F7B" w:rsidRDefault="00C72313" w:rsidP="0025106B">
            <w:pP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6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BE25B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6</w:t>
            </w:r>
            <w:r w:rsidR="00A605E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2D129F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5106B" w:rsidRPr="001C5F7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Լ.Գ.Թունյան (Եր</w:t>
            </w:r>
            <w:r w:rsidR="00BC381F" w:rsidRPr="00B64C06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25106B" w:rsidRPr="001C5F7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ան ԲԿ)</w:t>
            </w:r>
          </w:p>
          <w:p w:rsidR="0025106B" w:rsidRPr="001C5F7B" w:rsidRDefault="0025106B" w:rsidP="0025106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Ճարպակալումը որպես  սիրտ անոթային հիվանդությունների ռիսկի գործոն. Կառավարման ժամանակակից մոտեցումները </w:t>
            </w:r>
          </w:p>
          <w:p w:rsidR="00980B54" w:rsidRPr="001C5F7B" w:rsidRDefault="00980B54" w:rsidP="002D129F">
            <w:pPr>
              <w:shd w:val="clear" w:color="auto" w:fill="FFFFFF"/>
              <w:rPr>
                <w:rFonts w:ascii="Arial" w:eastAsia="Times New Roman" w:hAnsi="Arial" w:cs="Arial"/>
                <w:b/>
                <w:color w:val="26282A"/>
                <w:sz w:val="24"/>
                <w:szCs w:val="24"/>
                <w:lang w:val="hy-AM"/>
              </w:rPr>
            </w:pPr>
          </w:p>
          <w:p w:rsidR="002D129F" w:rsidRPr="001C5F7B" w:rsidRDefault="002D129F" w:rsidP="002D129F">
            <w:pPr>
              <w:shd w:val="clear" w:color="auto" w:fill="FFFFFF"/>
              <w:rPr>
                <w:rFonts w:ascii="Arial" w:eastAsia="Times New Roman" w:hAnsi="Arial" w:cs="Arial"/>
                <w:color w:val="26282A"/>
                <w:sz w:val="24"/>
                <w:szCs w:val="24"/>
                <w:lang w:val="hy-AM"/>
              </w:rPr>
            </w:pPr>
          </w:p>
          <w:p w:rsidR="0025106B" w:rsidRPr="001C5F7B" w:rsidRDefault="0097148E" w:rsidP="0025106B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16:30- 16:5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CD50E4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25106B" w:rsidRPr="001C5F7B">
              <w:rPr>
                <w:rFonts w:ascii="Arial" w:eastAsia="Times New Roman" w:hAnsi="Arial" w:cs="Arial"/>
                <w:b/>
                <w:color w:val="26282A"/>
                <w:sz w:val="24"/>
                <w:szCs w:val="24"/>
                <w:lang w:val="hy-AM"/>
              </w:rPr>
              <w:t xml:space="preserve">Մ.Մ. Օրդյան (Դիալաբ ԲԿ) </w:t>
            </w:r>
          </w:p>
          <w:p w:rsidR="0025106B" w:rsidRPr="001C5F7B" w:rsidRDefault="0025106B" w:rsidP="0025106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Ճարպակալումը որպես հիպերտենզիայի ռիսկի գործոն. նախընտրելի հակահիպերտենզիվ թերապիան</w:t>
            </w:r>
          </w:p>
          <w:p w:rsidR="0025106B" w:rsidRPr="001C5F7B" w:rsidRDefault="0025106B" w:rsidP="0025106B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 w:val="0"/>
                <w:bCs w:val="0"/>
                <w:sz w:val="24"/>
                <w:szCs w:val="24"/>
                <w:lang w:val="hy-AM"/>
              </w:rPr>
              <w:t>/</w:t>
            </w:r>
            <w:r w:rsidRPr="001C5F7B">
              <w:rPr>
                <w:rFonts w:ascii="Arial" w:hAnsi="Arial" w:cs="Arial"/>
                <w:bCs w:val="0"/>
                <w:sz w:val="24"/>
                <w:szCs w:val="24"/>
                <w:lang w:val="hy-AM"/>
              </w:rPr>
              <w:t xml:space="preserve">հովանավորված </w:t>
            </w:r>
            <w:r w:rsidRPr="001C5F7B"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  <w:t>ABBOTT</w:t>
            </w:r>
          </w:p>
          <w:p w:rsidR="0025106B" w:rsidRPr="001C5F7B" w:rsidRDefault="0025106B" w:rsidP="0025106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CD50E4" w:rsidRPr="001C5F7B" w:rsidRDefault="00CD50E4" w:rsidP="0025106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CD50E4" w:rsidRPr="001C5F7B" w:rsidRDefault="00CD50E4" w:rsidP="002D129F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980B54" w:rsidRPr="001C5F7B" w:rsidRDefault="00FE2B27" w:rsidP="00CD50E4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:rsidR="00980B54" w:rsidRPr="001C5F7B" w:rsidRDefault="00980B54" w:rsidP="002D129F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  <w:lang w:val="hy-AM"/>
              </w:rPr>
            </w:pPr>
          </w:p>
          <w:p w:rsidR="0025106B" w:rsidRPr="001C5F7B" w:rsidRDefault="002D129F" w:rsidP="0025106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A2277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6:5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0- 1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7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B6208D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C5F7B">
              <w:rPr>
                <w:rFonts w:ascii="Arial" w:eastAsia="Times New Roman" w:hAnsi="Arial" w:cs="Arial"/>
                <w:color w:val="26282A"/>
                <w:sz w:val="24"/>
                <w:szCs w:val="24"/>
                <w:lang w:val="hy-AM"/>
              </w:rPr>
              <w:t xml:space="preserve"> </w:t>
            </w:r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Պ.Հ. Զելվեյան (Կանխարգելիչ սրտաբանության կենտրոն  )</w:t>
            </w:r>
            <w:r w:rsidR="0025106B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Ֆիբրատների դերն աթերոգեն դիսլիպիդեմիայի կարգավորման հարցում</w:t>
            </w:r>
          </w:p>
          <w:p w:rsidR="0025106B" w:rsidRPr="001C5F7B" w:rsidRDefault="0025106B" w:rsidP="0025106B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 w:val="0"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  <w:t>ABBOTT</w:t>
            </w:r>
          </w:p>
          <w:p w:rsidR="0025106B" w:rsidRPr="001C5F7B" w:rsidRDefault="0025106B" w:rsidP="0025106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980B54" w:rsidRPr="001C5F7B" w:rsidRDefault="00980B54" w:rsidP="0025106B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C72313" w:rsidRPr="001C5F7B" w:rsidRDefault="00C72313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AF72C4" w:rsidRPr="001C5F7B" w:rsidRDefault="00B6208D" w:rsidP="00AF72C4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17: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0-17: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="00B05FC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</w:t>
            </w:r>
            <w:r w:rsidR="00AF72C4" w:rsidRPr="001C5F7B">
              <w:rPr>
                <w:rFonts w:ascii="Arial" w:eastAsia="Times New Roman" w:hAnsi="Arial" w:cs="Arial"/>
                <w:b/>
                <w:color w:val="26282A"/>
                <w:sz w:val="24"/>
                <w:szCs w:val="24"/>
                <w:lang w:val="hy-AM"/>
              </w:rPr>
              <w:t>Ե. Ի. Մանուկյան (Բժշկական Գենետիկայի Կենտրոն)</w:t>
            </w:r>
          </w:p>
          <w:p w:rsidR="00AF72C4" w:rsidRPr="001C5F7B" w:rsidRDefault="00AF72C4" w:rsidP="00AF72C4">
            <w:pPr>
              <w:shd w:val="clear" w:color="auto" w:fill="FFFFFF"/>
              <w:rPr>
                <w:rFonts w:ascii="Arial" w:eastAsia="Times New Roman" w:hAnsi="Arial" w:cs="Arial"/>
                <w:color w:val="26282A"/>
                <w:sz w:val="24"/>
                <w:szCs w:val="24"/>
                <w:lang w:val="hy-AM"/>
              </w:rPr>
            </w:pPr>
            <w:r w:rsidRPr="001C5F7B">
              <w:rPr>
                <w:rFonts w:ascii="Arial" w:eastAsia="Times New Roman" w:hAnsi="Arial" w:cs="Arial"/>
                <w:color w:val="26282A"/>
                <w:sz w:val="24"/>
                <w:szCs w:val="24"/>
                <w:lang w:val="hy-AM"/>
              </w:rPr>
              <w:t>Անտեսանելի հիվանդություն. Ոչ ալկոհոլային ստեատոհեպատիտ: քնքուշ մարդասպանը</w:t>
            </w:r>
          </w:p>
          <w:p w:rsidR="00AF72C4" w:rsidRPr="001C5F7B" w:rsidRDefault="00AF72C4" w:rsidP="00AF72C4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 w:val="0"/>
                <w:bCs w:val="0"/>
                <w:sz w:val="24"/>
                <w:szCs w:val="24"/>
                <w:lang w:val="hy-AM"/>
              </w:rPr>
              <w:t>/</w:t>
            </w:r>
            <w:r w:rsidRPr="001C5F7B">
              <w:rPr>
                <w:rFonts w:ascii="Arial" w:hAnsi="Arial" w:cs="Arial"/>
                <w:bCs w:val="0"/>
                <w:sz w:val="24"/>
                <w:szCs w:val="24"/>
                <w:lang w:val="hy-AM"/>
              </w:rPr>
              <w:t xml:space="preserve">հովանավորված </w:t>
            </w:r>
            <w:r w:rsidRPr="001C5F7B"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  <w:t>ABBOTT</w:t>
            </w:r>
          </w:p>
          <w:p w:rsidR="00AF72C4" w:rsidRPr="001C5F7B" w:rsidRDefault="00AF72C4" w:rsidP="00AF72C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25106B" w:rsidRPr="001C5F7B" w:rsidRDefault="0025106B" w:rsidP="004B50AE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A85FCC" w:rsidRPr="001C5F7B" w:rsidRDefault="00A85FCC" w:rsidP="000B4E2D">
            <w:pPr>
              <w:shd w:val="clear" w:color="auto" w:fill="FFFFFF"/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</w:p>
        </w:tc>
      </w:tr>
    </w:tbl>
    <w:p w:rsidR="00C72313" w:rsidRPr="001C5F7B" w:rsidRDefault="00C7231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72313" w:rsidRPr="001C5F7B" w:rsidRDefault="00C7231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72313" w:rsidRPr="001C5F7B" w:rsidRDefault="00C7231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ED0C68" w:rsidRPr="001C5F7B" w:rsidRDefault="00ED0C68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32642B" w:rsidRPr="00B64C06" w:rsidRDefault="0032642B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72313" w:rsidRPr="001C5F7B" w:rsidRDefault="00C72313" w:rsidP="001433FB">
      <w:pPr>
        <w:rPr>
          <w:rFonts w:ascii="Arial" w:hAnsi="Arial" w:cs="Arial"/>
          <w:b/>
          <w:bCs/>
          <w:sz w:val="24"/>
          <w:szCs w:val="24"/>
        </w:rPr>
      </w:pPr>
      <w:r w:rsidRPr="001C5F7B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Օր 3  </w:t>
      </w:r>
      <w:r w:rsidR="005A623B" w:rsidRPr="001C5F7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C5F7B">
        <w:rPr>
          <w:rFonts w:ascii="Arial" w:hAnsi="Arial" w:cs="Arial"/>
          <w:b/>
          <w:bCs/>
          <w:sz w:val="24"/>
          <w:szCs w:val="24"/>
        </w:rPr>
        <w:t>(30.11.2024)</w:t>
      </w:r>
    </w:p>
    <w:p w:rsidR="00F62095" w:rsidRPr="001C5F7B" w:rsidRDefault="005A623B" w:rsidP="001433FB">
      <w:pPr>
        <w:rPr>
          <w:rFonts w:ascii="Arial" w:hAnsi="Arial" w:cs="Arial"/>
          <w:b/>
          <w:bCs/>
          <w:sz w:val="24"/>
          <w:szCs w:val="24"/>
        </w:rPr>
      </w:pPr>
      <w:r w:rsidRPr="001C5F7B">
        <w:rPr>
          <w:rFonts w:ascii="Arial" w:hAnsi="Arial" w:cs="Arial"/>
          <w:b/>
          <w:bCs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77"/>
        <w:gridCol w:w="4765"/>
      </w:tblGrid>
      <w:tr w:rsidR="00F62095" w:rsidRPr="001C5F7B" w:rsidTr="001E4672">
        <w:trPr>
          <w:trHeight w:val="539"/>
        </w:trPr>
        <w:tc>
          <w:tcPr>
            <w:tcW w:w="1705" w:type="dxa"/>
          </w:tcPr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ԺԱՄ</w:t>
            </w:r>
          </w:p>
        </w:tc>
        <w:tc>
          <w:tcPr>
            <w:tcW w:w="2977" w:type="dxa"/>
          </w:tcPr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ԹԵՄԱ</w:t>
            </w:r>
          </w:p>
        </w:tc>
        <w:tc>
          <w:tcPr>
            <w:tcW w:w="4765" w:type="dxa"/>
          </w:tcPr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      ԶԵԿՈՒՑՈՂ</w:t>
            </w:r>
          </w:p>
        </w:tc>
      </w:tr>
      <w:tr w:rsidR="00F62095" w:rsidRPr="001C5F7B" w:rsidTr="001E4672">
        <w:trPr>
          <w:trHeight w:val="512"/>
        </w:trPr>
        <w:tc>
          <w:tcPr>
            <w:tcW w:w="1705" w:type="dxa"/>
          </w:tcPr>
          <w:p w:rsidR="00F62095" w:rsidRPr="001C5F7B" w:rsidRDefault="0032642B" w:rsidP="004078C5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76B21"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  <w:r w:rsidR="00F62095"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7742" w:type="dxa"/>
            <w:gridSpan w:val="2"/>
          </w:tcPr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Մասնակիցների գրանցում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</w:t>
            </w:r>
          </w:p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32642B" w:rsidRPr="00B64C06" w:rsidTr="001E4672">
        <w:trPr>
          <w:trHeight w:val="2420"/>
        </w:trPr>
        <w:tc>
          <w:tcPr>
            <w:tcW w:w="1705" w:type="dxa"/>
          </w:tcPr>
          <w:p w:rsidR="0032642B" w:rsidRPr="001C5F7B" w:rsidRDefault="0032642B" w:rsidP="0032642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977" w:type="dxa"/>
          </w:tcPr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 -7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Կարդիոօնկոլոգիա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Մոդերատորներ՝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    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Լ.Գ. Հազարապետյան, Զ.Է.Կարտոյան </w:t>
            </w:r>
          </w:p>
          <w:p w:rsidR="0032642B" w:rsidRPr="001C5F7B" w:rsidRDefault="0032642B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765" w:type="dxa"/>
          </w:tcPr>
          <w:p w:rsidR="0032642B" w:rsidRPr="001C5F7B" w:rsidRDefault="0032642B" w:rsidP="0032642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5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 Լ.Գ. Հազարապետյան (Երևան ԲԳԿ)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Կարդիոտոքսիկության կառավարումը հակաքաղցկեղային բուժման ժամանակ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0:50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- 1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10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 Տ. Պողոսյան (ՈւԱԿ ) </w:t>
            </w: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Կոմորբիդ պացիենտ – մուլտիդիսցիպլինար մոտեցում</w:t>
            </w: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32642B" w:rsidRPr="001C5F7B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10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- 1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30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Ֆ.Ի. Մուրադյան (Էրեբունի ԲԿ) </w:t>
            </w: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Քաղցկեղ վերապրածների սիրտ–անոթային բարդությունների երկարատև հսկողությունը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0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Գ. Գևորգյան ( Աստղիկ ԲԿ)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Կարդիոտոքսիկության կլինիկական դեպքի ներկայացում  </w:t>
            </w:r>
          </w:p>
          <w:p w:rsidR="0032642B" w:rsidRPr="001C5F7B" w:rsidRDefault="0032642B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</w:tc>
      </w:tr>
      <w:tr w:rsidR="00F62095" w:rsidRPr="00B64C06" w:rsidTr="001E4672">
        <w:trPr>
          <w:trHeight w:val="2420"/>
        </w:trPr>
        <w:tc>
          <w:tcPr>
            <w:tcW w:w="1705" w:type="dxa"/>
          </w:tcPr>
          <w:p w:rsidR="00F62095" w:rsidRPr="0032642B" w:rsidRDefault="0032642B" w:rsidP="00326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11:50-12:30</w:t>
            </w:r>
          </w:p>
        </w:tc>
        <w:tc>
          <w:tcPr>
            <w:tcW w:w="2977" w:type="dxa"/>
          </w:tcPr>
          <w:p w:rsidR="0032642B" w:rsidRPr="00772EBE" w:rsidRDefault="00F62095" w:rsidP="0032642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</w:t>
            </w:r>
            <w:r w:rsidR="0032642B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32642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</w:t>
            </w:r>
            <w:r w:rsidR="00772EB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8</w:t>
            </w:r>
          </w:p>
          <w:p w:rsidR="0032642B" w:rsidRPr="001E4672" w:rsidRDefault="0032642B" w:rsidP="0032642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Սատելիտային սիմպոզիում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>Victoria consulting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</w:t>
            </w:r>
          </w:p>
          <w:p w:rsidR="0032642B" w:rsidRDefault="0032642B" w:rsidP="0032642B">
            <w:pPr>
              <w:rPr>
                <w:rFonts w:ascii="Arial" w:hAnsi="Arial" w:cs="Arial"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Մոդերատոր</w:t>
            </w:r>
            <w:r w:rsid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ներ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՝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    </w:t>
            </w:r>
          </w:p>
          <w:p w:rsidR="00B64C06" w:rsidRDefault="0032642B" w:rsidP="003264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672">
              <w:rPr>
                <w:rFonts w:ascii="Arial" w:hAnsi="Arial" w:cs="Arial"/>
                <w:b/>
                <w:sz w:val="24"/>
                <w:szCs w:val="24"/>
              </w:rPr>
              <w:t xml:space="preserve">Ա.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Բ. </w:t>
            </w:r>
            <w:r w:rsidRPr="001E4672">
              <w:rPr>
                <w:rFonts w:ascii="Arial" w:hAnsi="Arial" w:cs="Arial"/>
                <w:b/>
                <w:sz w:val="24"/>
                <w:szCs w:val="24"/>
              </w:rPr>
              <w:t>Դանոյան</w:t>
            </w:r>
          </w:p>
          <w:p w:rsidR="0032642B" w:rsidRPr="00B64C06" w:rsidRDefault="00B64C06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Ռ</w:t>
            </w:r>
            <w:r w:rsidRPr="00B64C06">
              <w:rPr>
                <w:rFonts w:ascii="Cambria Math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Շամոյան</w:t>
            </w:r>
            <w:r w:rsidR="0032642B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:rsidR="00ED0C68" w:rsidRPr="001C5F7B" w:rsidRDefault="00ED0C68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4765" w:type="dxa"/>
          </w:tcPr>
          <w:p w:rsidR="0032642B" w:rsidRPr="00B64C06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:5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0- 1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0 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Հ.Ռ. Պողոսյան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(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Աստղիկ ԲԿ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)  </w:t>
            </w: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Ռիվարօքսաբան . «Ինսուլտի կանխարգելումը ՆՖ-ի ժամանակ»</w:t>
            </w:r>
          </w:p>
          <w:p w:rsidR="0032642B" w:rsidRPr="00B64C06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32642B" w:rsidRPr="00B64C06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:10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- 1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2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0 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Ա.Բ. Դանոյան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(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Աստղիկ ԲԿ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) </w:t>
            </w:r>
          </w:p>
          <w:p w:rsidR="00F62095" w:rsidRPr="001C5F7B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hy-AM"/>
              </w:rPr>
              <w:t>Նախաստերի ֆիբրիլյացիայի  կրկնողությունների կանխարգեումը Ֆլեկայինիդի միջոցով</w:t>
            </w:r>
          </w:p>
        </w:tc>
      </w:tr>
      <w:tr w:rsidR="00F62095" w:rsidRPr="001C5F7B" w:rsidTr="001E4672">
        <w:trPr>
          <w:trHeight w:val="620"/>
        </w:trPr>
        <w:tc>
          <w:tcPr>
            <w:tcW w:w="1705" w:type="dxa"/>
          </w:tcPr>
          <w:p w:rsidR="00F62095" w:rsidRPr="001C5F7B" w:rsidRDefault="0032642B" w:rsidP="004078C5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12: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76B21" w:rsidRPr="001C5F7B">
              <w:rPr>
                <w:rFonts w:ascii="Arial" w:hAnsi="Arial" w:cs="Arial"/>
                <w:sz w:val="24"/>
                <w:szCs w:val="24"/>
                <w:lang w:val="hy-AM"/>
              </w:rPr>
              <w:t>0-13:00</w:t>
            </w:r>
          </w:p>
        </w:tc>
        <w:tc>
          <w:tcPr>
            <w:tcW w:w="7742" w:type="dxa"/>
            <w:gridSpan w:val="2"/>
          </w:tcPr>
          <w:p w:rsidR="00F62095" w:rsidRPr="001C5F7B" w:rsidRDefault="00876B21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Սուրճի ընդմիջում</w:t>
            </w:r>
          </w:p>
        </w:tc>
      </w:tr>
      <w:tr w:rsidR="00F62095" w:rsidRPr="001C5F7B" w:rsidTr="001E4672">
        <w:trPr>
          <w:trHeight w:val="2420"/>
        </w:trPr>
        <w:tc>
          <w:tcPr>
            <w:tcW w:w="1705" w:type="dxa"/>
          </w:tcPr>
          <w:p w:rsidR="00F62095" w:rsidRPr="001C5F7B" w:rsidRDefault="00A605E1" w:rsidP="004078C5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</w:rPr>
              <w:t>1</w:t>
            </w:r>
            <w:r w:rsidR="00876B21" w:rsidRPr="001C5F7B">
              <w:rPr>
                <w:rFonts w:ascii="Arial" w:hAnsi="Arial" w:cs="Arial"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sz w:val="24"/>
                <w:szCs w:val="24"/>
              </w:rPr>
              <w:t>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00</w:t>
            </w:r>
            <w:r w:rsidR="00F62095" w:rsidRPr="001C5F7B">
              <w:rPr>
                <w:rFonts w:ascii="Arial" w:hAnsi="Arial" w:cs="Arial"/>
                <w:sz w:val="24"/>
                <w:szCs w:val="24"/>
              </w:rPr>
              <w:t>-</w:t>
            </w:r>
            <w:r w:rsidR="000B56D9" w:rsidRPr="001C5F7B">
              <w:rPr>
                <w:rFonts w:ascii="Arial" w:hAnsi="Arial" w:cs="Arial"/>
                <w:sz w:val="24"/>
                <w:szCs w:val="24"/>
                <w:lang w:val="hy-AM"/>
              </w:rPr>
              <w:t>14:20</w:t>
            </w:r>
          </w:p>
        </w:tc>
        <w:tc>
          <w:tcPr>
            <w:tcW w:w="2977" w:type="dxa"/>
          </w:tcPr>
          <w:p w:rsidR="00F62095" w:rsidRPr="00772EBE" w:rsidRDefault="00F62095" w:rsidP="004078C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 -</w:t>
            </w:r>
            <w:r w:rsidR="00772EB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9</w:t>
            </w:r>
          </w:p>
          <w:p w:rsidR="009F3607" w:rsidRPr="00B64C06" w:rsidRDefault="009F3607" w:rsidP="009F360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Հայաստանի սրտաբանների ասոցիացիայի և </w:t>
            </w:r>
            <w:r w:rsidRPr="00B64C06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>European Heart Journal-ի</w:t>
            </w:r>
          </w:p>
          <w:p w:rsidR="000B56D9" w:rsidRPr="001C5F7B" w:rsidRDefault="009F3607" w:rsidP="00ED0C68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հ</w:t>
            </w:r>
            <w:r w:rsidR="000B56D9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ամատեղ նիստ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.</w:t>
            </w:r>
            <w:r w:rsidR="000B56D9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</w:t>
            </w:r>
          </w:p>
          <w:p w:rsidR="00BB6839" w:rsidRPr="001C5F7B" w:rsidRDefault="00BB6839" w:rsidP="00ED0C68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  <w:p w:rsidR="009F3607" w:rsidRPr="001C5F7B" w:rsidRDefault="009F3607" w:rsidP="009F3607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lastRenderedPageBreak/>
              <w:t>Մոդերատորներ՝</w:t>
            </w:r>
          </w:p>
          <w:p w:rsidR="00EA463A" w:rsidRPr="001C5F7B" w:rsidRDefault="009F3607" w:rsidP="009F3607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Հ</w:t>
            </w:r>
            <w:r w:rsidR="00BB6839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ամլետ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Հայրապետյան (ՀՍԱ)</w:t>
            </w:r>
            <w:r w:rsidR="00EA463A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</w:t>
            </w:r>
          </w:p>
          <w:p w:rsidR="009F3607" w:rsidRPr="001C5F7B" w:rsidRDefault="00EA463A" w:rsidP="00EA463A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Պ</w:t>
            </w:r>
            <w:r w:rsidR="00BB6839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ետար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Սեֆերովիչ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(EHJ Co-Editor) </w:t>
            </w:r>
          </w:p>
          <w:p w:rsidR="00EA463A" w:rsidRPr="001C5F7B" w:rsidRDefault="00EA463A" w:rsidP="00EA463A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Ֆիլիպո Կրեա</w:t>
            </w:r>
            <w:r w:rsidRPr="001C5F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(EHJ Editor-in-Chief)</w:t>
            </w: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Joint Session of the Armenian Cardiologists Association and the European Heart Journal</w:t>
            </w: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  <w:p w:rsidR="00EA463A" w:rsidRPr="001C5F7B" w:rsidRDefault="00EA463A" w:rsidP="00EA463A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1C5F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Chairperson:</w:t>
            </w:r>
          </w:p>
          <w:p w:rsidR="00EA463A" w:rsidRPr="001C5F7B" w:rsidRDefault="00EA463A" w:rsidP="00EA463A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  <w:p w:rsidR="00EA463A" w:rsidRPr="001C5F7B" w:rsidRDefault="00EA463A" w:rsidP="00BB683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Hamlet G. Hayrapetyan  (Armenian Cardiologists Association)</w:t>
            </w:r>
          </w:p>
          <w:p w:rsidR="00EA463A" w:rsidRPr="001C5F7B" w:rsidRDefault="00EA463A" w:rsidP="00BB683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Petar M. Seferovic (EHJ Co-Editor) </w:t>
            </w:r>
          </w:p>
          <w:p w:rsidR="00EA463A" w:rsidRPr="001C5F7B" w:rsidRDefault="00EA463A" w:rsidP="00BB683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Filip</w:t>
            </w:r>
            <w:r w:rsidR="00BB6839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 Crea (EHJ Editor-in-Chief)</w:t>
            </w: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F62095" w:rsidRPr="001C5F7B" w:rsidRDefault="00F62095" w:rsidP="004078C5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F62095" w:rsidRPr="00B64C06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13:00-13:20 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Պ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արունակ 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Զելվեյան (</w:t>
            </w:r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ՀՍԱ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)</w:t>
            </w:r>
          </w:p>
          <w:p w:rsidR="000B56D9" w:rsidRPr="00B64C06" w:rsidRDefault="000B56D9" w:rsidP="004078C5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Զարկերակային հիպերտենզիա. Սիրտ-անոթային հիվանդությունների ամենակարևոր ռիսկի գործոն</w:t>
            </w:r>
          </w:p>
          <w:p w:rsidR="009F3607" w:rsidRPr="001C5F7B" w:rsidRDefault="00BB6839" w:rsidP="004078C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Parounak</w:t>
            </w:r>
            <w:r w:rsidR="0025106B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Zelveian (</w:t>
            </w:r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ACA</w:t>
            </w:r>
            <w:r w:rsidR="0025106B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)</w:t>
            </w:r>
            <w:r w:rsidR="0025106B"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2095" w:rsidRPr="001C5F7B" w:rsidRDefault="000B56D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Arterial hypertension, the most important </w:t>
            </w:r>
            <w:r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CV risk factor.</w:t>
            </w:r>
          </w:p>
          <w:p w:rsidR="000B56D9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B56D9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13:20-13:40 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Ֆիլի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պո Կրեա ( EHJ)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EHJ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ի ամենակարևոր հոդվածները </w:t>
            </w:r>
          </w:p>
          <w:p w:rsidR="009F3607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Filippo</w:t>
            </w:r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Crea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(EHJ)</w:t>
            </w:r>
          </w:p>
          <w:p w:rsidR="00F62095" w:rsidRPr="001C5F7B" w:rsidRDefault="000B56D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</w:rPr>
              <w:t xml:space="preserve">The most important papers from the European Heart Journal 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13:40-14:00 Ա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րամ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Չիլինգարյան 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ՀՍԱ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Դիսլիպիդեմիայի բուժման նորագույն միջոցները</w:t>
            </w:r>
          </w:p>
          <w:p w:rsidR="009F3607" w:rsidRPr="001C5F7B" w:rsidRDefault="00BB6839" w:rsidP="004078C5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Aram</w:t>
            </w:r>
            <w:r w:rsidR="009F3607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Chilingarian (ACA)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Novel treatment options in dyslipidemia </w:t>
            </w:r>
          </w:p>
          <w:p w:rsidR="00F62095" w:rsidRPr="001C5F7B" w:rsidRDefault="00F62095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8386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14:00-14:20 </w:t>
            </w:r>
            <w:r w:rsidR="00383869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Պ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ետար</w:t>
            </w:r>
            <w:r w:rsidR="00383869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Մ</w:t>
            </w:r>
            <w:r w:rsidR="00BB6839" w:rsidRPr="001C5F7B">
              <w:rPr>
                <w:rFonts w:ascii="Arial" w:cs="Arial"/>
                <w:b/>
                <w:bCs/>
                <w:sz w:val="24"/>
                <w:szCs w:val="24"/>
                <w:lang w:val="hy-AM"/>
              </w:rPr>
              <w:t>․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383869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Սեֆերովիչ ( EHJ)</w:t>
            </w:r>
          </w:p>
          <w:p w:rsidR="00383869" w:rsidRPr="001C5F7B" w:rsidRDefault="0038386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</w:rPr>
              <w:t>Սրտային անբավարարության տարին EHJ</w:t>
            </w:r>
            <w:r w:rsidR="009F3607" w:rsidRPr="001C5F7B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1C5F7B">
              <w:rPr>
                <w:rFonts w:ascii="Arial" w:hAnsi="Arial" w:cs="Arial"/>
                <w:bCs/>
                <w:sz w:val="24"/>
                <w:szCs w:val="24"/>
              </w:rPr>
              <w:t>ում</w:t>
            </w:r>
          </w:p>
          <w:p w:rsidR="009F3607" w:rsidRPr="001C5F7B" w:rsidRDefault="00BB683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Petar 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M. Seferovich (EHJ</w:t>
            </w:r>
            <w:r w:rsidR="009F3607" w:rsidRPr="001C5F7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8D274E" w:rsidRPr="001C5F7B" w:rsidRDefault="0038386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</w:rPr>
              <w:t xml:space="preserve">The year in Heart failure in European Heart Journal </w:t>
            </w:r>
          </w:p>
          <w:p w:rsidR="008D274E" w:rsidRPr="001C5F7B" w:rsidRDefault="008D274E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D274E" w:rsidRPr="001C5F7B" w:rsidRDefault="008D274E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D274E" w:rsidRPr="001C5F7B" w:rsidRDefault="008D274E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4672" w:rsidRPr="001C5F7B" w:rsidTr="001E4672">
        <w:trPr>
          <w:trHeight w:val="620"/>
        </w:trPr>
        <w:tc>
          <w:tcPr>
            <w:tcW w:w="1705" w:type="dxa"/>
          </w:tcPr>
          <w:p w:rsidR="001E4672" w:rsidRPr="004B50AE" w:rsidRDefault="001E4672" w:rsidP="004B50AE">
            <w:pPr>
              <w:rPr>
                <w:rFonts w:ascii="Arial" w:hAnsi="Arial" w:cs="Arial"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1</w:t>
            </w:r>
            <w:r w:rsidR="0032642B">
              <w:rPr>
                <w:rFonts w:ascii="Arial" w:hAnsi="Arial" w:cs="Arial"/>
                <w:sz w:val="24"/>
                <w:szCs w:val="24"/>
              </w:rPr>
              <w:t>4</w:t>
            </w:r>
            <w:r w:rsidR="0032642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 w:rsidR="0032642B">
              <w:rPr>
                <w:rFonts w:ascii="Arial" w:hAnsi="Arial" w:cs="Arial"/>
                <w:sz w:val="24"/>
                <w:szCs w:val="24"/>
              </w:rPr>
              <w:t>2</w:t>
            </w:r>
            <w:r w:rsidR="004B50AE">
              <w:rPr>
                <w:rFonts w:ascii="Arial" w:hAnsi="Arial" w:cs="Arial"/>
                <w:sz w:val="24"/>
                <w:szCs w:val="24"/>
                <w:lang w:val="hy-AM"/>
              </w:rPr>
              <w:t>0-1</w:t>
            </w:r>
            <w:r w:rsidR="0032642B">
              <w:rPr>
                <w:rFonts w:ascii="Arial" w:hAnsi="Arial" w:cs="Arial"/>
                <w:sz w:val="24"/>
                <w:szCs w:val="24"/>
              </w:rPr>
              <w:t>4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 w:rsidR="0032642B">
              <w:rPr>
                <w:rFonts w:ascii="Arial" w:hAnsi="Arial" w:cs="Arial"/>
                <w:sz w:val="24"/>
                <w:szCs w:val="24"/>
              </w:rPr>
              <w:t>3</w:t>
            </w:r>
            <w:r w:rsidR="004B50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42" w:type="dxa"/>
            <w:gridSpan w:val="2"/>
          </w:tcPr>
          <w:p w:rsidR="001E4672" w:rsidRPr="004B50AE" w:rsidRDefault="004B50AE" w:rsidP="00AE1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Գիտաժողովի աշխատանքների ամփոփում և փակում</w:t>
            </w:r>
          </w:p>
        </w:tc>
      </w:tr>
    </w:tbl>
    <w:p w:rsidR="00514250" w:rsidRPr="00F809E7" w:rsidRDefault="005A623B" w:rsidP="001433FB">
      <w:pPr>
        <w:rPr>
          <w:b/>
          <w:bCs/>
          <w:sz w:val="24"/>
          <w:szCs w:val="24"/>
          <w:lang w:val="hy-AM"/>
        </w:rPr>
      </w:pPr>
      <w:r w:rsidRPr="00F809E7"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F809E7">
        <w:rPr>
          <w:b/>
          <w:bCs/>
          <w:sz w:val="24"/>
          <w:szCs w:val="24"/>
        </w:rPr>
        <w:t xml:space="preserve">                                </w:t>
      </w:r>
      <w:r w:rsidRPr="00F809E7">
        <w:rPr>
          <w:b/>
          <w:bCs/>
          <w:sz w:val="24"/>
          <w:szCs w:val="24"/>
        </w:rPr>
        <w:t xml:space="preserve">                         </w:t>
      </w:r>
    </w:p>
    <w:sectPr w:rsidR="00514250" w:rsidRPr="00F809E7" w:rsidSect="005C311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D1" w:rsidRDefault="00BE4AD1" w:rsidP="00C50408">
      <w:pPr>
        <w:spacing w:after="0" w:line="240" w:lineRule="auto"/>
      </w:pPr>
      <w:r>
        <w:separator/>
      </w:r>
    </w:p>
  </w:endnote>
  <w:endnote w:type="continuationSeparator" w:id="0">
    <w:p w:rsidR="00BE4AD1" w:rsidRDefault="00BE4AD1" w:rsidP="00C5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D1" w:rsidRDefault="00BE4AD1" w:rsidP="00C50408">
      <w:pPr>
        <w:spacing w:after="0" w:line="240" w:lineRule="auto"/>
      </w:pPr>
      <w:r>
        <w:separator/>
      </w:r>
    </w:p>
  </w:footnote>
  <w:footnote w:type="continuationSeparator" w:id="0">
    <w:p w:rsidR="00BE4AD1" w:rsidRDefault="00BE4AD1" w:rsidP="00C5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57F"/>
    <w:multiLevelType w:val="hybridMultilevel"/>
    <w:tmpl w:val="0B2873A2"/>
    <w:lvl w:ilvl="0" w:tplc="0E9CB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4F86"/>
    <w:multiLevelType w:val="hybridMultilevel"/>
    <w:tmpl w:val="52B0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D09"/>
    <w:multiLevelType w:val="multilevel"/>
    <w:tmpl w:val="6954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203A6"/>
    <w:multiLevelType w:val="hybridMultilevel"/>
    <w:tmpl w:val="8F229930"/>
    <w:lvl w:ilvl="0" w:tplc="89D67A3A">
      <w:start w:val="2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2E"/>
    <w:rsid w:val="00014391"/>
    <w:rsid w:val="0001487D"/>
    <w:rsid w:val="00020E84"/>
    <w:rsid w:val="000236E9"/>
    <w:rsid w:val="00026580"/>
    <w:rsid w:val="0002674D"/>
    <w:rsid w:val="00034870"/>
    <w:rsid w:val="00046130"/>
    <w:rsid w:val="000474DE"/>
    <w:rsid w:val="000503D4"/>
    <w:rsid w:val="00051700"/>
    <w:rsid w:val="000559A6"/>
    <w:rsid w:val="00064BBE"/>
    <w:rsid w:val="000760DF"/>
    <w:rsid w:val="0007692E"/>
    <w:rsid w:val="00076D30"/>
    <w:rsid w:val="000833A3"/>
    <w:rsid w:val="000A7A52"/>
    <w:rsid w:val="000B4E2D"/>
    <w:rsid w:val="000B56D9"/>
    <w:rsid w:val="000B7CAE"/>
    <w:rsid w:val="000C2413"/>
    <w:rsid w:val="000F74AF"/>
    <w:rsid w:val="000F7DDA"/>
    <w:rsid w:val="0010164C"/>
    <w:rsid w:val="00106FE9"/>
    <w:rsid w:val="0011153F"/>
    <w:rsid w:val="00111CB1"/>
    <w:rsid w:val="00123236"/>
    <w:rsid w:val="001321B7"/>
    <w:rsid w:val="001433FB"/>
    <w:rsid w:val="00155CB5"/>
    <w:rsid w:val="00161B89"/>
    <w:rsid w:val="001766D4"/>
    <w:rsid w:val="001847A6"/>
    <w:rsid w:val="001870FE"/>
    <w:rsid w:val="00192F80"/>
    <w:rsid w:val="001B2E78"/>
    <w:rsid w:val="001B65A7"/>
    <w:rsid w:val="001C5F7B"/>
    <w:rsid w:val="001C61DF"/>
    <w:rsid w:val="001E2CB8"/>
    <w:rsid w:val="001E31B8"/>
    <w:rsid w:val="001E4672"/>
    <w:rsid w:val="001E794E"/>
    <w:rsid w:val="001F3AA2"/>
    <w:rsid w:val="00202725"/>
    <w:rsid w:val="00207719"/>
    <w:rsid w:val="0021043D"/>
    <w:rsid w:val="00210812"/>
    <w:rsid w:val="002241A4"/>
    <w:rsid w:val="00227C97"/>
    <w:rsid w:val="00234280"/>
    <w:rsid w:val="0025106B"/>
    <w:rsid w:val="00262C3B"/>
    <w:rsid w:val="002779F2"/>
    <w:rsid w:val="002802B4"/>
    <w:rsid w:val="002815E2"/>
    <w:rsid w:val="002A3BB1"/>
    <w:rsid w:val="002B2B58"/>
    <w:rsid w:val="002C4142"/>
    <w:rsid w:val="002D129F"/>
    <w:rsid w:val="002E6174"/>
    <w:rsid w:val="002E6816"/>
    <w:rsid w:val="002F3B6C"/>
    <w:rsid w:val="002F4023"/>
    <w:rsid w:val="00302EC4"/>
    <w:rsid w:val="003048FB"/>
    <w:rsid w:val="00305BDD"/>
    <w:rsid w:val="00311274"/>
    <w:rsid w:val="003177A2"/>
    <w:rsid w:val="003224C9"/>
    <w:rsid w:val="0032642B"/>
    <w:rsid w:val="00337588"/>
    <w:rsid w:val="003375B0"/>
    <w:rsid w:val="0034238A"/>
    <w:rsid w:val="00361F1F"/>
    <w:rsid w:val="00383869"/>
    <w:rsid w:val="00386532"/>
    <w:rsid w:val="003A51A7"/>
    <w:rsid w:val="003B3346"/>
    <w:rsid w:val="003B3D18"/>
    <w:rsid w:val="003B48B2"/>
    <w:rsid w:val="003B6A2F"/>
    <w:rsid w:val="003C21CF"/>
    <w:rsid w:val="003C42FD"/>
    <w:rsid w:val="003C5404"/>
    <w:rsid w:val="003D0BE6"/>
    <w:rsid w:val="003D1216"/>
    <w:rsid w:val="003D18DE"/>
    <w:rsid w:val="003D3248"/>
    <w:rsid w:val="003E19B3"/>
    <w:rsid w:val="003E3771"/>
    <w:rsid w:val="003E3B92"/>
    <w:rsid w:val="003F4C78"/>
    <w:rsid w:val="00404DC9"/>
    <w:rsid w:val="00413D8D"/>
    <w:rsid w:val="00426EC1"/>
    <w:rsid w:val="00431C14"/>
    <w:rsid w:val="00440E6C"/>
    <w:rsid w:val="00444505"/>
    <w:rsid w:val="004654D2"/>
    <w:rsid w:val="00465BDF"/>
    <w:rsid w:val="004825E0"/>
    <w:rsid w:val="004855CB"/>
    <w:rsid w:val="004931E0"/>
    <w:rsid w:val="00495C85"/>
    <w:rsid w:val="004A6262"/>
    <w:rsid w:val="004B39D0"/>
    <w:rsid w:val="004B50AE"/>
    <w:rsid w:val="004B55B6"/>
    <w:rsid w:val="004D1707"/>
    <w:rsid w:val="004E0E14"/>
    <w:rsid w:val="004E4F70"/>
    <w:rsid w:val="0050120C"/>
    <w:rsid w:val="00505C7A"/>
    <w:rsid w:val="00514250"/>
    <w:rsid w:val="005209CA"/>
    <w:rsid w:val="00522486"/>
    <w:rsid w:val="00562434"/>
    <w:rsid w:val="00572167"/>
    <w:rsid w:val="00574990"/>
    <w:rsid w:val="00577F22"/>
    <w:rsid w:val="00593FA6"/>
    <w:rsid w:val="00594738"/>
    <w:rsid w:val="005A623B"/>
    <w:rsid w:val="005B1F1A"/>
    <w:rsid w:val="005C3115"/>
    <w:rsid w:val="005C4122"/>
    <w:rsid w:val="005D170C"/>
    <w:rsid w:val="005D3CEA"/>
    <w:rsid w:val="005D6064"/>
    <w:rsid w:val="005D61AD"/>
    <w:rsid w:val="005E1C12"/>
    <w:rsid w:val="005E5548"/>
    <w:rsid w:val="00644DD9"/>
    <w:rsid w:val="00647CFA"/>
    <w:rsid w:val="006608C4"/>
    <w:rsid w:val="006640E1"/>
    <w:rsid w:val="0066718A"/>
    <w:rsid w:val="0069385E"/>
    <w:rsid w:val="006A5865"/>
    <w:rsid w:val="006B7D93"/>
    <w:rsid w:val="006D0560"/>
    <w:rsid w:val="006D47D4"/>
    <w:rsid w:val="006E112A"/>
    <w:rsid w:val="006E23CF"/>
    <w:rsid w:val="006E5106"/>
    <w:rsid w:val="006F317E"/>
    <w:rsid w:val="006F7457"/>
    <w:rsid w:val="00707197"/>
    <w:rsid w:val="00724BB9"/>
    <w:rsid w:val="00734242"/>
    <w:rsid w:val="00741947"/>
    <w:rsid w:val="0074241B"/>
    <w:rsid w:val="007455C0"/>
    <w:rsid w:val="00746A34"/>
    <w:rsid w:val="00756CA9"/>
    <w:rsid w:val="00760055"/>
    <w:rsid w:val="00761B83"/>
    <w:rsid w:val="00771375"/>
    <w:rsid w:val="00772EBE"/>
    <w:rsid w:val="00773814"/>
    <w:rsid w:val="007840D2"/>
    <w:rsid w:val="00794BE9"/>
    <w:rsid w:val="007A2DCB"/>
    <w:rsid w:val="007B0D83"/>
    <w:rsid w:val="007C20DE"/>
    <w:rsid w:val="007E0076"/>
    <w:rsid w:val="007E15FF"/>
    <w:rsid w:val="007E2BD1"/>
    <w:rsid w:val="007E3774"/>
    <w:rsid w:val="007E42E7"/>
    <w:rsid w:val="007F2A22"/>
    <w:rsid w:val="00805131"/>
    <w:rsid w:val="008145E7"/>
    <w:rsid w:val="008313BC"/>
    <w:rsid w:val="00836EFB"/>
    <w:rsid w:val="00840B70"/>
    <w:rsid w:val="00843C57"/>
    <w:rsid w:val="00846A48"/>
    <w:rsid w:val="0086357E"/>
    <w:rsid w:val="008731F2"/>
    <w:rsid w:val="00876B21"/>
    <w:rsid w:val="0088053D"/>
    <w:rsid w:val="008930F1"/>
    <w:rsid w:val="008978DA"/>
    <w:rsid w:val="008A3454"/>
    <w:rsid w:val="008D274E"/>
    <w:rsid w:val="008E1411"/>
    <w:rsid w:val="008E3D6B"/>
    <w:rsid w:val="008E5607"/>
    <w:rsid w:val="008F2E96"/>
    <w:rsid w:val="00900621"/>
    <w:rsid w:val="00903A40"/>
    <w:rsid w:val="00926354"/>
    <w:rsid w:val="009303F0"/>
    <w:rsid w:val="00944816"/>
    <w:rsid w:val="00953174"/>
    <w:rsid w:val="00955D23"/>
    <w:rsid w:val="0096108B"/>
    <w:rsid w:val="00961521"/>
    <w:rsid w:val="00967B94"/>
    <w:rsid w:val="0097148E"/>
    <w:rsid w:val="00980B54"/>
    <w:rsid w:val="00993A57"/>
    <w:rsid w:val="009A4978"/>
    <w:rsid w:val="009A5710"/>
    <w:rsid w:val="009A5DC0"/>
    <w:rsid w:val="009C024A"/>
    <w:rsid w:val="009C0388"/>
    <w:rsid w:val="009D79B3"/>
    <w:rsid w:val="009E62C6"/>
    <w:rsid w:val="009F2676"/>
    <w:rsid w:val="009F3607"/>
    <w:rsid w:val="009F726F"/>
    <w:rsid w:val="00A21641"/>
    <w:rsid w:val="00A22770"/>
    <w:rsid w:val="00A4460D"/>
    <w:rsid w:val="00A45460"/>
    <w:rsid w:val="00A605E1"/>
    <w:rsid w:val="00A610CC"/>
    <w:rsid w:val="00A654A8"/>
    <w:rsid w:val="00A66899"/>
    <w:rsid w:val="00A74623"/>
    <w:rsid w:val="00A85EEF"/>
    <w:rsid w:val="00A85FCC"/>
    <w:rsid w:val="00AA7CE6"/>
    <w:rsid w:val="00AB5914"/>
    <w:rsid w:val="00AD0E07"/>
    <w:rsid w:val="00AE7887"/>
    <w:rsid w:val="00AF448C"/>
    <w:rsid w:val="00AF54AE"/>
    <w:rsid w:val="00AF68A8"/>
    <w:rsid w:val="00AF72C4"/>
    <w:rsid w:val="00B05FCE"/>
    <w:rsid w:val="00B12344"/>
    <w:rsid w:val="00B2548C"/>
    <w:rsid w:val="00B34AE7"/>
    <w:rsid w:val="00B476A9"/>
    <w:rsid w:val="00B5497E"/>
    <w:rsid w:val="00B54DE8"/>
    <w:rsid w:val="00B562A6"/>
    <w:rsid w:val="00B6208D"/>
    <w:rsid w:val="00B64C06"/>
    <w:rsid w:val="00B70EFD"/>
    <w:rsid w:val="00B71EF2"/>
    <w:rsid w:val="00B76051"/>
    <w:rsid w:val="00B776B2"/>
    <w:rsid w:val="00B80175"/>
    <w:rsid w:val="00B97210"/>
    <w:rsid w:val="00BB02C6"/>
    <w:rsid w:val="00BB6839"/>
    <w:rsid w:val="00BB6D09"/>
    <w:rsid w:val="00BC0E02"/>
    <w:rsid w:val="00BC3799"/>
    <w:rsid w:val="00BC381F"/>
    <w:rsid w:val="00BC6D33"/>
    <w:rsid w:val="00BE25B6"/>
    <w:rsid w:val="00BE4AD1"/>
    <w:rsid w:val="00BE4B53"/>
    <w:rsid w:val="00BE5933"/>
    <w:rsid w:val="00BE7722"/>
    <w:rsid w:val="00C0228B"/>
    <w:rsid w:val="00C03850"/>
    <w:rsid w:val="00C06FB2"/>
    <w:rsid w:val="00C1163B"/>
    <w:rsid w:val="00C36573"/>
    <w:rsid w:val="00C46696"/>
    <w:rsid w:val="00C50408"/>
    <w:rsid w:val="00C52EB2"/>
    <w:rsid w:val="00C53E19"/>
    <w:rsid w:val="00C55FC9"/>
    <w:rsid w:val="00C72313"/>
    <w:rsid w:val="00C86E38"/>
    <w:rsid w:val="00C90DD4"/>
    <w:rsid w:val="00C95D5E"/>
    <w:rsid w:val="00C9761B"/>
    <w:rsid w:val="00CB3004"/>
    <w:rsid w:val="00CB67E3"/>
    <w:rsid w:val="00CB6F9A"/>
    <w:rsid w:val="00CC5F5B"/>
    <w:rsid w:val="00CD048E"/>
    <w:rsid w:val="00CD50E4"/>
    <w:rsid w:val="00CE0B4B"/>
    <w:rsid w:val="00CF4734"/>
    <w:rsid w:val="00CF5D7C"/>
    <w:rsid w:val="00D02755"/>
    <w:rsid w:val="00D05595"/>
    <w:rsid w:val="00D2168C"/>
    <w:rsid w:val="00D267B0"/>
    <w:rsid w:val="00D26F5C"/>
    <w:rsid w:val="00D35DA0"/>
    <w:rsid w:val="00D37D4E"/>
    <w:rsid w:val="00D57DDA"/>
    <w:rsid w:val="00D60072"/>
    <w:rsid w:val="00D61A83"/>
    <w:rsid w:val="00D67D28"/>
    <w:rsid w:val="00D752E7"/>
    <w:rsid w:val="00D875BC"/>
    <w:rsid w:val="00D9422A"/>
    <w:rsid w:val="00D9514F"/>
    <w:rsid w:val="00DA6144"/>
    <w:rsid w:val="00DA68DA"/>
    <w:rsid w:val="00DC394A"/>
    <w:rsid w:val="00DF1E97"/>
    <w:rsid w:val="00E02DEC"/>
    <w:rsid w:val="00E116E4"/>
    <w:rsid w:val="00E15D09"/>
    <w:rsid w:val="00E32BED"/>
    <w:rsid w:val="00E35751"/>
    <w:rsid w:val="00E544B0"/>
    <w:rsid w:val="00E613B3"/>
    <w:rsid w:val="00E62C59"/>
    <w:rsid w:val="00E656B1"/>
    <w:rsid w:val="00E80A7D"/>
    <w:rsid w:val="00EA080B"/>
    <w:rsid w:val="00EA463A"/>
    <w:rsid w:val="00EB3CCD"/>
    <w:rsid w:val="00ED0C68"/>
    <w:rsid w:val="00EE5139"/>
    <w:rsid w:val="00F02CEC"/>
    <w:rsid w:val="00F212E0"/>
    <w:rsid w:val="00F36CDD"/>
    <w:rsid w:val="00F42DD0"/>
    <w:rsid w:val="00F440D5"/>
    <w:rsid w:val="00F44C76"/>
    <w:rsid w:val="00F50EE3"/>
    <w:rsid w:val="00F518CA"/>
    <w:rsid w:val="00F62095"/>
    <w:rsid w:val="00F809E7"/>
    <w:rsid w:val="00F86E34"/>
    <w:rsid w:val="00F95A25"/>
    <w:rsid w:val="00F9708E"/>
    <w:rsid w:val="00FA2E0C"/>
    <w:rsid w:val="00FA36BC"/>
    <w:rsid w:val="00FA752E"/>
    <w:rsid w:val="00FB0A4B"/>
    <w:rsid w:val="00FC5177"/>
    <w:rsid w:val="00FD427C"/>
    <w:rsid w:val="00FE2B27"/>
    <w:rsid w:val="00FE4AA0"/>
    <w:rsid w:val="00FF3E03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4E1EA"/>
  <w15:docId w15:val="{D564BE0C-C519-4A41-AF6C-CCAD56FF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A0"/>
  </w:style>
  <w:style w:type="paragraph" w:styleId="Heading2">
    <w:name w:val="heading 2"/>
    <w:basedOn w:val="Normal"/>
    <w:link w:val="Heading2Char"/>
    <w:uiPriority w:val="9"/>
    <w:qFormat/>
    <w:rsid w:val="00980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408"/>
  </w:style>
  <w:style w:type="paragraph" w:styleId="Footer">
    <w:name w:val="footer"/>
    <w:basedOn w:val="Normal"/>
    <w:link w:val="FooterChar"/>
    <w:uiPriority w:val="99"/>
    <w:unhideWhenUsed/>
    <w:rsid w:val="00C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08"/>
  </w:style>
  <w:style w:type="paragraph" w:styleId="ListParagraph">
    <w:name w:val="List Paragraph"/>
    <w:basedOn w:val="Normal"/>
    <w:uiPriority w:val="34"/>
    <w:qFormat/>
    <w:rsid w:val="005D170C"/>
    <w:pPr>
      <w:ind w:left="720"/>
      <w:contextualSpacing/>
    </w:pPr>
  </w:style>
  <w:style w:type="character" w:customStyle="1" w:styleId="sessiondetailspresentationtitle">
    <w:name w:val="session__details__presentation__title"/>
    <w:basedOn w:val="DefaultParagraphFont"/>
    <w:rsid w:val="00D267B0"/>
  </w:style>
  <w:style w:type="character" w:customStyle="1" w:styleId="sessiondetailspresentationperson">
    <w:name w:val="session__details__presentation__person"/>
    <w:basedOn w:val="DefaultParagraphFont"/>
    <w:rsid w:val="00D267B0"/>
  </w:style>
  <w:style w:type="character" w:customStyle="1" w:styleId="sessiondetailspresentationstart-time">
    <w:name w:val="session__details__presentation__start-time"/>
    <w:basedOn w:val="DefaultParagraphFont"/>
    <w:rsid w:val="00D267B0"/>
  </w:style>
  <w:style w:type="character" w:customStyle="1" w:styleId="Heading2Char">
    <w:name w:val="Heading 2 Char"/>
    <w:basedOn w:val="DefaultParagraphFont"/>
    <w:link w:val="Heading2"/>
    <w:uiPriority w:val="9"/>
    <w:rsid w:val="00980B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46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46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4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29BC9-4077-45D9-BA9B-3580CD98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899</Words>
  <Characters>6934</Characters>
  <Application>Microsoft Office Word</Application>
  <DocSecurity>0</DocSecurity>
  <Lines>495</Lines>
  <Paragraphs>230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GEVORGYAN Hasmik ARMENIA</dc:creator>
  <cp:lastModifiedBy>ASUS-VivoBook</cp:lastModifiedBy>
  <cp:revision>2</cp:revision>
  <cp:lastPrinted>2024-10-31T08:28:00Z</cp:lastPrinted>
  <dcterms:created xsi:type="dcterms:W3CDTF">2024-11-03T19:01:00Z</dcterms:created>
  <dcterms:modified xsi:type="dcterms:W3CDTF">2024-11-03T19:01:00Z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7961e56cc43fcd2effcedbe2a3f1930e06caeda5b066e6e9e225da29d6d30212</vt:lpwstr>
  </property>
</Properties>
</file>